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2681144"/>
    <w:bookmarkStart w:id="1" w:name="_GoBack"/>
    <w:bookmarkEnd w:id="0"/>
    <w:bookmarkEnd w:id="1"/>
    <w:p w14:paraId="50EA0769" w14:textId="22F3DB52" w:rsidR="00323193" w:rsidRDefault="00300120" w:rsidP="00F851E4">
      <w:r>
        <w:rPr>
          <w:noProof/>
        </w:rPr>
        <mc:AlternateContent>
          <mc:Choice Requires="wps">
            <w:drawing>
              <wp:anchor distT="0" distB="0" distL="114300" distR="114300" simplePos="0" relativeHeight="251736064" behindDoc="0" locked="0" layoutInCell="1" allowOverlap="1" wp14:anchorId="0031A572" wp14:editId="4258D317">
                <wp:simplePos x="0" y="0"/>
                <wp:positionH relativeFrom="column">
                  <wp:posOffset>-372745</wp:posOffset>
                </wp:positionH>
                <wp:positionV relativeFrom="paragraph">
                  <wp:posOffset>-830580</wp:posOffset>
                </wp:positionV>
                <wp:extent cx="7246620" cy="1455420"/>
                <wp:effectExtent l="0" t="0" r="11430" b="11430"/>
                <wp:wrapNone/>
                <wp:docPr id="2" name="Rechthoek 2"/>
                <wp:cNvGraphicFramePr/>
                <a:graphic xmlns:a="http://schemas.openxmlformats.org/drawingml/2006/main">
                  <a:graphicData uri="http://schemas.microsoft.com/office/word/2010/wordprocessingShape">
                    <wps:wsp>
                      <wps:cNvSpPr/>
                      <wps:spPr>
                        <a:xfrm>
                          <a:off x="0" y="0"/>
                          <a:ext cx="7246620" cy="1455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927EA7" id="Rechthoek 2" o:spid="_x0000_s1026" style="position:absolute;margin-left:-29.35pt;margin-top:-65.4pt;width:570.6pt;height:114.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" fillcolor="white [3212]" strokecolor="white [3212]" strokeweight="1pt"/>
            </w:pict>
          </mc:Fallback>
        </mc:AlternateContent>
      </w:r>
    </w:p>
    <w:p w14:paraId="60B3A7E2" w14:textId="202A7F4C" w:rsidR="00360732" w:rsidRPr="00CB12E0" w:rsidRDefault="00360732" w:rsidP="00323193">
      <w:pPr>
        <w:jc w:val="center"/>
        <w:rPr>
          <w:rFonts w:ascii="Neutraface Text Demi" w:hAnsi="Neutraface Text Demi"/>
          <w:sz w:val="42"/>
          <w:szCs w:val="52"/>
          <w:lang w:eastAsia="en-US"/>
        </w:rPr>
      </w:pPr>
    </w:p>
    <w:p w14:paraId="3D1B5882" w14:textId="26580748" w:rsidR="00323193" w:rsidRPr="00CB12E0" w:rsidRDefault="00300120" w:rsidP="00323193">
      <w:pPr>
        <w:jc w:val="center"/>
        <w:rPr>
          <w:rFonts w:ascii="Neutraface Text Demi" w:hAnsi="Neutraface Text Demi"/>
          <w:sz w:val="56"/>
          <w:szCs w:val="200"/>
          <w:lang w:eastAsia="en-US"/>
        </w:rPr>
      </w:pPr>
      <w:r w:rsidRPr="00CB12E0">
        <w:rPr>
          <w:rFonts w:ascii="Neutraface Text Demi" w:hAnsi="Neutraface Text Demi"/>
          <w:sz w:val="56"/>
          <w:szCs w:val="200"/>
          <w:lang w:eastAsia="en-US"/>
        </w:rPr>
        <w:t>Witboek van het Benoorden</w:t>
      </w:r>
    </w:p>
    <w:p w14:paraId="5D1F5275" w14:textId="3F93864C" w:rsidR="00884611" w:rsidRPr="00CB12E0" w:rsidRDefault="00B02744" w:rsidP="00323193">
      <w:pPr>
        <w:jc w:val="center"/>
        <w:rPr>
          <w:rFonts w:ascii="Neutraface Text Demi" w:hAnsi="Neutraface Text Demi"/>
          <w:sz w:val="28"/>
          <w:szCs w:val="24"/>
          <w:lang w:eastAsia="en-US"/>
        </w:rPr>
      </w:pPr>
      <w:r>
        <w:rPr>
          <w:rFonts w:ascii="Neutraface Text Demi" w:hAnsi="Neutraface Text Demi"/>
          <w:sz w:val="28"/>
          <w:szCs w:val="24"/>
          <w:lang w:eastAsia="en-US"/>
        </w:rPr>
        <w:t>W</w:t>
      </w:r>
      <w:r w:rsidR="00300120" w:rsidRPr="00CB12E0">
        <w:rPr>
          <w:rFonts w:ascii="Neutraface Text Demi" w:hAnsi="Neutraface Text Demi"/>
          <w:sz w:val="28"/>
          <w:szCs w:val="24"/>
          <w:lang w:eastAsia="en-US"/>
        </w:rPr>
        <w:t>ensen en grenzen voor herbestemming</w:t>
      </w:r>
    </w:p>
    <w:p w14:paraId="15AB4D8A" w14:textId="11AC68B6" w:rsidR="00323193" w:rsidRDefault="0095616D" w:rsidP="00F851E4">
      <w:r>
        <w:rPr>
          <w:noProof/>
        </w:rPr>
        <mc:AlternateContent>
          <mc:Choice Requires="wps">
            <w:drawing>
              <wp:anchor distT="0" distB="0" distL="114300" distR="114300" simplePos="0" relativeHeight="251715583" behindDoc="0" locked="0" layoutInCell="1" allowOverlap="1" wp14:anchorId="1E39BBE7" wp14:editId="4A5E746F">
                <wp:simplePos x="0" y="0"/>
                <wp:positionH relativeFrom="column">
                  <wp:posOffset>654234</wp:posOffset>
                </wp:positionH>
                <wp:positionV relativeFrom="paragraph">
                  <wp:posOffset>58686</wp:posOffset>
                </wp:positionV>
                <wp:extent cx="5383162" cy="4188542"/>
                <wp:effectExtent l="0" t="0" r="27305" b="21590"/>
                <wp:wrapNone/>
                <wp:docPr id="17" name="Rechthoek 17"/>
                <wp:cNvGraphicFramePr/>
                <a:graphic xmlns:a="http://schemas.openxmlformats.org/drawingml/2006/main">
                  <a:graphicData uri="http://schemas.microsoft.com/office/word/2010/wordprocessingShape">
                    <wps:wsp>
                      <wps:cNvSpPr/>
                      <wps:spPr>
                        <a:xfrm>
                          <a:off x="0" y="0"/>
                          <a:ext cx="5383162" cy="41885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7C72B3" id="Rechthoek 17" o:spid="_x0000_s1026" style="position:absolute;margin-left:51.5pt;margin-top:4.6pt;width:423.85pt;height:329.8pt;z-index:2517155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" fillcolor="white [3212]" strokecolor="white [3212]" strokeweight="1pt"/>
            </w:pict>
          </mc:Fallback>
        </mc:AlternateContent>
      </w:r>
    </w:p>
    <w:p w14:paraId="67CA6459" w14:textId="0133EFE7" w:rsidR="00323193" w:rsidRDefault="0068005B" w:rsidP="00F851E4">
      <w:r>
        <w:rPr>
          <w:noProof/>
        </w:rPr>
        <w:drawing>
          <wp:anchor distT="0" distB="0" distL="114300" distR="114300" simplePos="0" relativeHeight="251737088" behindDoc="0" locked="0" layoutInCell="1" allowOverlap="1" wp14:anchorId="2FD4A070" wp14:editId="2235D209">
            <wp:simplePos x="0" y="0"/>
            <wp:positionH relativeFrom="margin">
              <wp:align>center</wp:align>
            </wp:positionH>
            <wp:positionV relativeFrom="paragraph">
              <wp:posOffset>131850</wp:posOffset>
            </wp:positionV>
            <wp:extent cx="3270325" cy="3257550"/>
            <wp:effectExtent l="0" t="0" r="6350" b="0"/>
            <wp:wrapNone/>
            <wp:docPr id="15" name="Afbeelding 15" descr="Afbeelding met voedsel, computer, teken,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voedsel, computer, teken, tekening&#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270325" cy="3257550"/>
                    </a:xfrm>
                    <a:prstGeom prst="rect">
                      <a:avLst/>
                    </a:prstGeom>
                  </pic:spPr>
                </pic:pic>
              </a:graphicData>
            </a:graphic>
            <wp14:sizeRelH relativeFrom="page">
              <wp14:pctWidth>0</wp14:pctWidth>
            </wp14:sizeRelH>
            <wp14:sizeRelV relativeFrom="page">
              <wp14:pctHeight>0</wp14:pctHeight>
            </wp14:sizeRelV>
          </wp:anchor>
        </w:drawing>
      </w:r>
    </w:p>
    <w:p w14:paraId="5A789388" w14:textId="6F2E2B02" w:rsidR="00323193" w:rsidRDefault="00323193" w:rsidP="00F851E4"/>
    <w:p w14:paraId="5EC0A325" w14:textId="59968798" w:rsidR="00323193" w:rsidRDefault="00323193" w:rsidP="00F851E4"/>
    <w:p w14:paraId="1F3F9B02" w14:textId="77777777" w:rsidR="00323193" w:rsidRDefault="00323193" w:rsidP="00F851E4"/>
    <w:p w14:paraId="662A6A06" w14:textId="77777777" w:rsidR="00323193" w:rsidRDefault="00323193" w:rsidP="00F851E4"/>
    <w:p w14:paraId="04326145" w14:textId="6F1BB70C" w:rsidR="00323193" w:rsidRDefault="00323193" w:rsidP="00F851E4"/>
    <w:p w14:paraId="154A3BE0" w14:textId="5BE7C53C" w:rsidR="00360732" w:rsidRDefault="00360732" w:rsidP="00F851E4"/>
    <w:p w14:paraId="658665DD" w14:textId="77777777" w:rsidR="00360732" w:rsidRDefault="00360732" w:rsidP="00360732">
      <w:pPr>
        <w:jc w:val="center"/>
      </w:pPr>
    </w:p>
    <w:p w14:paraId="1BCA3590" w14:textId="77777777" w:rsidR="00323193" w:rsidRDefault="00323193" w:rsidP="00F851E4"/>
    <w:p w14:paraId="37759035" w14:textId="77777777" w:rsidR="00323193" w:rsidRDefault="00323193" w:rsidP="00F851E4"/>
    <w:p w14:paraId="342A1241" w14:textId="77777777" w:rsidR="00323193" w:rsidRDefault="00323193" w:rsidP="00F851E4"/>
    <w:p w14:paraId="75E61EA6" w14:textId="77777777" w:rsidR="00300120" w:rsidRDefault="00300120" w:rsidP="00F851E4"/>
    <w:p w14:paraId="2FC58B25" w14:textId="641A009B" w:rsidR="00087BED" w:rsidRPr="00CB12E0" w:rsidRDefault="00FA5F6A" w:rsidP="00360732">
      <w:pPr>
        <w:jc w:val="center"/>
        <w:rPr>
          <w:rFonts w:ascii="Neutraface Text Book" w:hAnsi="Neutraface Text Book"/>
          <w:sz w:val="28"/>
          <w:szCs w:val="32"/>
          <w:lang w:eastAsia="en-US"/>
        </w:rPr>
      </w:pPr>
      <w:r>
        <w:rPr>
          <w:rFonts w:ascii="Neutraface Text Book" w:hAnsi="Neutraface Text Book"/>
          <w:sz w:val="28"/>
          <w:szCs w:val="32"/>
          <w:lang w:eastAsia="en-US"/>
        </w:rPr>
        <w:t>Versie</w:t>
      </w:r>
      <w:r w:rsidR="00571DE3">
        <w:rPr>
          <w:rFonts w:ascii="Neutraface Text Book" w:hAnsi="Neutraface Text Book"/>
          <w:sz w:val="28"/>
          <w:szCs w:val="32"/>
          <w:lang w:eastAsia="en-US"/>
        </w:rPr>
        <w:t xml:space="preserve">: </w:t>
      </w:r>
      <w:r w:rsidR="00FC5FCF">
        <w:rPr>
          <w:rFonts w:ascii="Neutraface Text Book" w:hAnsi="Neutraface Text Book"/>
          <w:sz w:val="28"/>
          <w:szCs w:val="32"/>
          <w:lang w:eastAsia="en-US"/>
        </w:rPr>
        <w:t>3</w:t>
      </w:r>
      <w:r>
        <w:rPr>
          <w:rFonts w:ascii="Neutraface Text Book" w:hAnsi="Neutraface Text Book"/>
          <w:sz w:val="28"/>
          <w:szCs w:val="32"/>
          <w:lang w:eastAsia="en-US"/>
        </w:rPr>
        <w:t>.</w:t>
      </w:r>
      <w:r w:rsidR="00785E23">
        <w:rPr>
          <w:rFonts w:ascii="Neutraface Text Book" w:hAnsi="Neutraface Text Book"/>
          <w:sz w:val="28"/>
          <w:szCs w:val="32"/>
          <w:lang w:eastAsia="en-US"/>
        </w:rPr>
        <w:t>0</w:t>
      </w:r>
      <w:r w:rsidR="00571DE3">
        <w:rPr>
          <w:rFonts w:ascii="Neutraface Text Book" w:hAnsi="Neutraface Text Book"/>
          <w:sz w:val="28"/>
          <w:szCs w:val="32"/>
          <w:lang w:eastAsia="en-US"/>
        </w:rPr>
        <w:br/>
        <w:t xml:space="preserve">Status: </w:t>
      </w:r>
      <w:r w:rsidR="00F713DC">
        <w:rPr>
          <w:rFonts w:ascii="Neutraface Text Book" w:hAnsi="Neutraface Text Book"/>
          <w:sz w:val="28"/>
          <w:szCs w:val="32"/>
          <w:lang w:eastAsia="en-US"/>
        </w:rPr>
        <w:t>Definitief</w:t>
      </w:r>
      <w:r w:rsidR="00571DE3">
        <w:rPr>
          <w:rFonts w:ascii="Neutraface Text Book" w:hAnsi="Neutraface Text Book"/>
          <w:sz w:val="28"/>
          <w:szCs w:val="32"/>
          <w:lang w:eastAsia="en-US"/>
        </w:rPr>
        <w:br/>
        <w:t xml:space="preserve">Datum: </w:t>
      </w:r>
      <w:r w:rsidR="00FC5FCF">
        <w:rPr>
          <w:rFonts w:ascii="Neutraface Text Book" w:hAnsi="Neutraface Text Book"/>
          <w:sz w:val="28"/>
          <w:szCs w:val="32"/>
          <w:lang w:eastAsia="en-US"/>
        </w:rPr>
        <w:t>17</w:t>
      </w:r>
      <w:r w:rsidR="00785E23">
        <w:rPr>
          <w:rFonts w:ascii="Neutraface Text Book" w:hAnsi="Neutraface Text Book"/>
          <w:sz w:val="28"/>
          <w:szCs w:val="32"/>
          <w:lang w:eastAsia="en-US"/>
        </w:rPr>
        <w:t xml:space="preserve"> </w:t>
      </w:r>
      <w:r w:rsidR="00F713DC">
        <w:rPr>
          <w:rFonts w:ascii="Neutraface Text Book" w:hAnsi="Neutraface Text Book"/>
          <w:sz w:val="28"/>
          <w:szCs w:val="32"/>
          <w:lang w:eastAsia="en-US"/>
        </w:rPr>
        <w:t>dec</w:t>
      </w:r>
      <w:r w:rsidR="00785E23">
        <w:rPr>
          <w:rFonts w:ascii="Neutraface Text Book" w:hAnsi="Neutraface Text Book"/>
          <w:sz w:val="28"/>
          <w:szCs w:val="32"/>
          <w:lang w:eastAsia="en-US"/>
        </w:rPr>
        <w:t>ember</w:t>
      </w:r>
      <w:r w:rsidR="00087BED" w:rsidRPr="00CB12E0">
        <w:rPr>
          <w:rFonts w:ascii="Neutraface Text Book" w:hAnsi="Neutraface Text Book"/>
          <w:sz w:val="28"/>
          <w:szCs w:val="32"/>
          <w:lang w:eastAsia="en-US"/>
        </w:rPr>
        <w:t xml:space="preserve"> 2020</w:t>
      </w:r>
    </w:p>
    <w:p w14:paraId="210E408E" w14:textId="3C3E37BA" w:rsidR="00CB12E0" w:rsidRDefault="00F84784" w:rsidP="002B486F">
      <w:pPr>
        <w:rPr>
          <w:rFonts w:ascii="Neutraface Text Demi" w:hAnsi="Neutraface Text Demi"/>
          <w:sz w:val="32"/>
          <w:szCs w:val="32"/>
          <w:lang w:eastAsia="en-US"/>
        </w:rPr>
      </w:pPr>
      <w:r>
        <w:rPr>
          <w:sz w:val="20"/>
          <w:szCs w:val="16"/>
        </w:rPr>
        <w:br w:type="page"/>
      </w:r>
      <w:bookmarkStart w:id="2" w:name="_Toc32500777"/>
      <w:bookmarkStart w:id="3" w:name="_Toc32524437"/>
      <w:bookmarkStart w:id="4" w:name="_Toc32655413"/>
      <w:bookmarkStart w:id="5" w:name="_Toc33194781"/>
    </w:p>
    <w:p w14:paraId="3843BE41" w14:textId="77777777" w:rsidR="00571DE3" w:rsidRDefault="00571DE3" w:rsidP="002B486F">
      <w:pPr>
        <w:rPr>
          <w:rFonts w:ascii="Neutraface Text Demi" w:hAnsi="Neutraface Text Demi"/>
          <w:sz w:val="32"/>
          <w:szCs w:val="32"/>
          <w:lang w:eastAsia="en-US"/>
        </w:rPr>
      </w:pPr>
    </w:p>
    <w:p w14:paraId="5A0FAADE" w14:textId="77777777" w:rsidR="00E02F9B" w:rsidRDefault="00CB12E0" w:rsidP="00E02F9B">
      <w:pPr>
        <w:rPr>
          <w:rFonts w:ascii="Neutraface Text Book" w:hAnsi="Neutraface Text Book"/>
          <w:sz w:val="22"/>
          <w:szCs w:val="22"/>
          <w:lang w:eastAsia="en-US"/>
        </w:rPr>
      </w:pPr>
      <w:r>
        <w:rPr>
          <w:rFonts w:ascii="Neutraface Text Demi" w:hAnsi="Neutraface Text Demi"/>
          <w:sz w:val="32"/>
          <w:szCs w:val="32"/>
          <w:lang w:eastAsia="en-US"/>
        </w:rPr>
        <w:t>I</w:t>
      </w:r>
      <w:r w:rsidR="00360732">
        <w:rPr>
          <w:rFonts w:ascii="Neutraface Text Demi" w:hAnsi="Neutraface Text Demi"/>
          <w:sz w:val="32"/>
          <w:szCs w:val="32"/>
          <w:lang w:eastAsia="en-US"/>
        </w:rPr>
        <w:t>nleiding</w:t>
      </w:r>
      <w:r w:rsidR="008936A0">
        <w:t xml:space="preserve"> </w:t>
      </w:r>
      <w:r w:rsidR="008936A0">
        <w:br/>
      </w:r>
    </w:p>
    <w:p w14:paraId="6A0BD05E" w14:textId="7B753218" w:rsidR="00360732" w:rsidRPr="00CB12E0" w:rsidRDefault="00360732" w:rsidP="00E02F9B">
      <w:pPr>
        <w:rPr>
          <w:sz w:val="20"/>
          <w:szCs w:val="16"/>
        </w:rPr>
      </w:pPr>
      <w:r w:rsidRPr="00360732">
        <w:rPr>
          <w:rFonts w:ascii="Neutraface Text Book" w:hAnsi="Neutraface Text Book"/>
          <w:sz w:val="22"/>
          <w:szCs w:val="22"/>
          <w:lang w:eastAsia="en-US"/>
        </w:rPr>
        <w:t>Voor u ligt het witboek v</w:t>
      </w:r>
      <w:r w:rsidR="002B486F">
        <w:rPr>
          <w:rFonts w:ascii="Neutraface Text Book" w:hAnsi="Neutraface Text Book"/>
          <w:sz w:val="22"/>
          <w:szCs w:val="22"/>
          <w:lang w:eastAsia="en-US"/>
        </w:rPr>
        <w:t>an</w:t>
      </w:r>
      <w:r w:rsidRPr="00360732">
        <w:rPr>
          <w:rFonts w:ascii="Neutraface Text Book" w:hAnsi="Neutraface Text Book"/>
          <w:sz w:val="22"/>
          <w:szCs w:val="22"/>
          <w:lang w:eastAsia="en-US"/>
        </w:rPr>
        <w:t xml:space="preserve"> het Benoorden. In dit witboek staan de wensen en grenzen voor </w:t>
      </w:r>
      <w:r>
        <w:rPr>
          <w:rFonts w:ascii="Neutraface Text Book" w:hAnsi="Neutraface Text Book"/>
          <w:sz w:val="22"/>
          <w:szCs w:val="22"/>
          <w:lang w:eastAsia="en-US"/>
        </w:rPr>
        <w:t>een</w:t>
      </w:r>
      <w:r w:rsidRPr="00360732">
        <w:rPr>
          <w:rFonts w:ascii="Neutraface Text Book" w:hAnsi="Neutraface Text Book"/>
          <w:sz w:val="22"/>
          <w:szCs w:val="22"/>
          <w:lang w:eastAsia="en-US"/>
        </w:rPr>
        <w:t xml:space="preserve"> herbestemming van het Benoorden. Een prachtig terrein ten noorden van Spaandam met meer dan 100 jaar militaire historie. </w:t>
      </w:r>
      <w:r w:rsidR="00E23E86">
        <w:rPr>
          <w:rFonts w:ascii="Neutraface Text Book" w:hAnsi="Neutraface Text Book"/>
          <w:sz w:val="22"/>
          <w:szCs w:val="22"/>
          <w:lang w:eastAsia="en-US"/>
        </w:rPr>
        <w:t>Dit is t</w:t>
      </w:r>
      <w:r w:rsidRPr="00360732">
        <w:rPr>
          <w:rFonts w:ascii="Neutraface Text Book" w:hAnsi="Neutraface Text Book"/>
          <w:sz w:val="22"/>
          <w:szCs w:val="22"/>
          <w:lang w:eastAsia="en-US"/>
        </w:rPr>
        <w:t xml:space="preserve">erug te zien in het Fort benoorden Spaarndam en het munitiedepot in het schootsveld van het fort. </w:t>
      </w:r>
      <w:r w:rsidR="00753796">
        <w:rPr>
          <w:rFonts w:ascii="Neutraface Text Book" w:hAnsi="Neutraface Text Book"/>
          <w:sz w:val="22"/>
          <w:szCs w:val="22"/>
          <w:lang w:eastAsia="en-US"/>
        </w:rPr>
        <w:t xml:space="preserve">We noemen </w:t>
      </w:r>
      <w:r w:rsidRPr="00360732">
        <w:rPr>
          <w:rFonts w:ascii="Neutraface Text Book" w:hAnsi="Neutraface Text Book"/>
          <w:sz w:val="22"/>
          <w:szCs w:val="22"/>
          <w:lang w:eastAsia="en-US"/>
        </w:rPr>
        <w:t xml:space="preserve">dit gebied het Benoorden. </w:t>
      </w:r>
    </w:p>
    <w:p w14:paraId="490E68CC" w14:textId="17AA3021" w:rsidR="009A5956" w:rsidRPr="00360732" w:rsidRDefault="009A5956" w:rsidP="00E02F9B">
      <w:pPr>
        <w:rPr>
          <w:rFonts w:ascii="Neutraface Text Book" w:hAnsi="Neutraface Text Book"/>
          <w:sz w:val="22"/>
          <w:szCs w:val="22"/>
          <w:lang w:eastAsia="en-US"/>
        </w:rPr>
      </w:pPr>
      <w:r w:rsidRPr="009A5956">
        <w:rPr>
          <w:rFonts w:ascii="Neutraface Text Book" w:hAnsi="Neutraface Text Book"/>
          <w:sz w:val="22"/>
          <w:szCs w:val="22"/>
          <w:lang w:eastAsia="en-US"/>
        </w:rPr>
        <w:t xml:space="preserve">Recreatieschap Spaarnwoude wil een gedragen en toekomstbestendige herbestemming van het Benoorden. </w:t>
      </w:r>
      <w:r w:rsidR="009134A1">
        <w:rPr>
          <w:rFonts w:ascii="Neutraface Text Book" w:hAnsi="Neutraface Text Book"/>
          <w:sz w:val="22"/>
          <w:szCs w:val="22"/>
          <w:lang w:eastAsia="en-US"/>
        </w:rPr>
        <w:t>Het</w:t>
      </w:r>
      <w:r w:rsidRPr="009A5956">
        <w:rPr>
          <w:rFonts w:ascii="Neutraface Text Book" w:hAnsi="Neutraface Text Book"/>
          <w:sz w:val="22"/>
          <w:szCs w:val="22"/>
          <w:lang w:eastAsia="en-US"/>
        </w:rPr>
        <w:t xml:space="preserve"> heeft BOEi gevraagd om hiervoor een participatieprogramma te ontwikkelen</w:t>
      </w:r>
      <w:r>
        <w:rPr>
          <w:rFonts w:ascii="Neutraface Text Book" w:hAnsi="Neutraface Text Book"/>
          <w:sz w:val="22"/>
          <w:szCs w:val="22"/>
          <w:lang w:eastAsia="en-US"/>
        </w:rPr>
        <w:t xml:space="preserve">. Het programma bestaat uit vier fasen. </w:t>
      </w:r>
      <w:r w:rsidR="00E150AA">
        <w:rPr>
          <w:rFonts w:ascii="Neutraface Text Book" w:hAnsi="Neutraface Text Book"/>
          <w:sz w:val="22"/>
          <w:szCs w:val="22"/>
          <w:lang w:eastAsia="en-US"/>
        </w:rPr>
        <w:t>H</w:t>
      </w:r>
      <w:r w:rsidRPr="00360732">
        <w:rPr>
          <w:rFonts w:ascii="Neutraface Text Book" w:hAnsi="Neutraface Text Book"/>
          <w:sz w:val="22"/>
          <w:szCs w:val="22"/>
          <w:lang w:eastAsia="en-US"/>
        </w:rPr>
        <w:t xml:space="preserve">et resultaat van fase één </w:t>
      </w:r>
      <w:r w:rsidR="00E150AA">
        <w:rPr>
          <w:rFonts w:ascii="Neutraface Text Book" w:hAnsi="Neutraface Text Book"/>
          <w:sz w:val="22"/>
          <w:szCs w:val="22"/>
          <w:lang w:eastAsia="en-US"/>
        </w:rPr>
        <w:t>is dit witboek</w:t>
      </w:r>
      <w:r w:rsidRPr="00360732">
        <w:rPr>
          <w:rFonts w:ascii="Neutraface Text Book" w:hAnsi="Neutraface Text Book"/>
          <w:sz w:val="22"/>
          <w:szCs w:val="22"/>
          <w:lang w:eastAsia="en-US"/>
        </w:rPr>
        <w:t xml:space="preserve">. </w:t>
      </w:r>
      <w:r w:rsidR="005038F6">
        <w:rPr>
          <w:rFonts w:ascii="Neutraface Text Book" w:hAnsi="Neutraface Text Book"/>
          <w:sz w:val="22"/>
          <w:szCs w:val="22"/>
          <w:lang w:eastAsia="en-US"/>
        </w:rPr>
        <w:t>H</w:t>
      </w:r>
      <w:r w:rsidR="00E150AA">
        <w:rPr>
          <w:rFonts w:ascii="Neutraface Text Book" w:hAnsi="Neutraface Text Book"/>
          <w:sz w:val="22"/>
          <w:szCs w:val="22"/>
          <w:lang w:eastAsia="en-US"/>
        </w:rPr>
        <w:t xml:space="preserve">et witboek </w:t>
      </w:r>
      <w:r w:rsidR="005038F6">
        <w:rPr>
          <w:rFonts w:ascii="Neutraface Text Book" w:hAnsi="Neutraface Text Book"/>
          <w:sz w:val="22"/>
          <w:szCs w:val="22"/>
          <w:lang w:eastAsia="en-US"/>
        </w:rPr>
        <w:t xml:space="preserve">maakt </w:t>
      </w:r>
      <w:r w:rsidR="00E150AA">
        <w:rPr>
          <w:rFonts w:ascii="Neutraface Text Book" w:hAnsi="Neutraface Text Book"/>
          <w:sz w:val="22"/>
          <w:szCs w:val="22"/>
          <w:lang w:eastAsia="en-US"/>
        </w:rPr>
        <w:t xml:space="preserve">duidelijk wat </w:t>
      </w:r>
      <w:r w:rsidR="00450F90">
        <w:rPr>
          <w:rFonts w:ascii="Neutraface Text Book" w:hAnsi="Neutraface Text Book"/>
          <w:sz w:val="22"/>
          <w:szCs w:val="22"/>
          <w:lang w:eastAsia="en-US"/>
        </w:rPr>
        <w:t xml:space="preserve">de </w:t>
      </w:r>
      <w:r w:rsidR="00E150AA">
        <w:rPr>
          <w:rFonts w:ascii="Neutraface Text Book" w:hAnsi="Neutraface Text Book"/>
          <w:sz w:val="22"/>
          <w:szCs w:val="22"/>
          <w:lang w:eastAsia="en-US"/>
        </w:rPr>
        <w:t>wens</w:t>
      </w:r>
      <w:r w:rsidR="005038F6">
        <w:rPr>
          <w:rFonts w:ascii="Neutraface Text Book" w:hAnsi="Neutraface Text Book"/>
          <w:sz w:val="22"/>
          <w:szCs w:val="22"/>
          <w:lang w:eastAsia="en-US"/>
        </w:rPr>
        <w:t>en</w:t>
      </w:r>
      <w:r w:rsidR="00E150AA">
        <w:rPr>
          <w:rFonts w:ascii="Neutraface Text Book" w:hAnsi="Neutraface Text Book"/>
          <w:sz w:val="22"/>
          <w:szCs w:val="22"/>
          <w:lang w:eastAsia="en-US"/>
        </w:rPr>
        <w:t xml:space="preserve"> </w:t>
      </w:r>
      <w:r w:rsidR="005038F6">
        <w:rPr>
          <w:rFonts w:ascii="Neutraface Text Book" w:hAnsi="Neutraface Text Book"/>
          <w:sz w:val="22"/>
          <w:szCs w:val="22"/>
          <w:lang w:eastAsia="en-US"/>
        </w:rPr>
        <w:t xml:space="preserve">zijn en </w:t>
      </w:r>
      <w:r w:rsidR="00E150AA">
        <w:rPr>
          <w:rFonts w:ascii="Neutraface Text Book" w:hAnsi="Neutraface Text Book"/>
          <w:sz w:val="22"/>
          <w:szCs w:val="22"/>
          <w:lang w:eastAsia="en-US"/>
        </w:rPr>
        <w:t xml:space="preserve">wat </w:t>
      </w:r>
      <w:r w:rsidR="005038F6">
        <w:rPr>
          <w:rFonts w:ascii="Neutraface Text Book" w:hAnsi="Neutraface Text Book"/>
          <w:sz w:val="22"/>
          <w:szCs w:val="22"/>
          <w:lang w:eastAsia="en-US"/>
        </w:rPr>
        <w:t xml:space="preserve">de </w:t>
      </w:r>
      <w:r w:rsidR="00E150AA">
        <w:rPr>
          <w:rFonts w:ascii="Neutraface Text Book" w:hAnsi="Neutraface Text Book"/>
          <w:sz w:val="22"/>
          <w:szCs w:val="22"/>
          <w:lang w:eastAsia="en-US"/>
        </w:rPr>
        <w:t>gren</w:t>
      </w:r>
      <w:r w:rsidR="005038F6">
        <w:rPr>
          <w:rFonts w:ascii="Neutraface Text Book" w:hAnsi="Neutraface Text Book"/>
          <w:sz w:val="22"/>
          <w:szCs w:val="22"/>
          <w:lang w:eastAsia="en-US"/>
        </w:rPr>
        <w:t>zen zijn.</w:t>
      </w:r>
    </w:p>
    <w:p w14:paraId="6A231C8C" w14:textId="43435FFC" w:rsidR="00537F5D" w:rsidRDefault="00450F90" w:rsidP="00E02F9B">
      <w:pPr>
        <w:rPr>
          <w:rFonts w:ascii="Neutraface Text Book" w:hAnsi="Neutraface Text Book"/>
          <w:sz w:val="22"/>
          <w:szCs w:val="22"/>
          <w:lang w:eastAsia="en-US"/>
        </w:rPr>
      </w:pPr>
      <w:r>
        <w:rPr>
          <w:rFonts w:ascii="Neutraface Text Book" w:hAnsi="Neutraface Text Book"/>
          <w:sz w:val="22"/>
          <w:szCs w:val="22"/>
          <w:lang w:eastAsia="en-US"/>
        </w:rPr>
        <w:t>De i</w:t>
      </w:r>
      <w:r w:rsidR="00537F5D">
        <w:rPr>
          <w:rFonts w:ascii="Neutraface Text Book" w:hAnsi="Neutraface Text Book"/>
          <w:sz w:val="22"/>
          <w:szCs w:val="22"/>
          <w:lang w:eastAsia="en-US"/>
        </w:rPr>
        <w:t xml:space="preserve">nput vanuit de overheden </w:t>
      </w:r>
      <w:r>
        <w:rPr>
          <w:rFonts w:ascii="Neutraface Text Book" w:hAnsi="Neutraface Text Book"/>
          <w:sz w:val="22"/>
          <w:szCs w:val="22"/>
          <w:lang w:eastAsia="en-US"/>
        </w:rPr>
        <w:t>bestaat</w:t>
      </w:r>
      <w:r w:rsidR="00537F5D">
        <w:rPr>
          <w:rFonts w:ascii="Neutraface Text Book" w:hAnsi="Neutraface Text Book"/>
          <w:sz w:val="22"/>
          <w:szCs w:val="22"/>
          <w:lang w:eastAsia="en-US"/>
        </w:rPr>
        <w:t xml:space="preserve"> uit </w:t>
      </w:r>
      <w:r>
        <w:rPr>
          <w:rFonts w:ascii="Neutraface Text Book" w:hAnsi="Neutraface Text Book"/>
          <w:sz w:val="22"/>
          <w:szCs w:val="22"/>
          <w:lang w:eastAsia="en-US"/>
        </w:rPr>
        <w:t xml:space="preserve">wat opgenomen is in </w:t>
      </w:r>
      <w:r w:rsidR="00537F5D" w:rsidRPr="0068005B">
        <w:rPr>
          <w:rFonts w:ascii="Neutraface Text Book" w:hAnsi="Neutraface Text Book"/>
          <w:sz w:val="22"/>
          <w:szCs w:val="22"/>
          <w:lang w:eastAsia="en-US"/>
        </w:rPr>
        <w:t>beleidsstukken</w:t>
      </w:r>
      <w:r w:rsidR="00537F5D">
        <w:rPr>
          <w:rFonts w:ascii="Neutraface Text Book" w:hAnsi="Neutraface Text Book"/>
          <w:sz w:val="22"/>
          <w:szCs w:val="22"/>
          <w:lang w:eastAsia="en-US"/>
        </w:rPr>
        <w:t xml:space="preserve">, </w:t>
      </w:r>
      <w:r w:rsidR="00537F5D" w:rsidRPr="0068005B">
        <w:rPr>
          <w:rFonts w:ascii="Neutraface Text Book" w:hAnsi="Neutraface Text Book"/>
          <w:sz w:val="22"/>
          <w:szCs w:val="22"/>
          <w:lang w:eastAsia="en-US"/>
        </w:rPr>
        <w:t>wet</w:t>
      </w:r>
      <w:r w:rsidR="00113924">
        <w:rPr>
          <w:rFonts w:ascii="Neutraface Text Book" w:hAnsi="Neutraface Text Book"/>
          <w:sz w:val="22"/>
          <w:szCs w:val="22"/>
          <w:lang w:eastAsia="en-US"/>
        </w:rPr>
        <w:t>-</w:t>
      </w:r>
      <w:r w:rsidR="00537F5D" w:rsidRPr="0068005B">
        <w:rPr>
          <w:rFonts w:ascii="Neutraface Text Book" w:hAnsi="Neutraface Text Book"/>
          <w:sz w:val="22"/>
          <w:szCs w:val="22"/>
          <w:lang w:eastAsia="en-US"/>
        </w:rPr>
        <w:t xml:space="preserve"> en regelgeving</w:t>
      </w:r>
      <w:r w:rsidR="00537F5D">
        <w:rPr>
          <w:rFonts w:ascii="Neutraface Text Book" w:hAnsi="Neutraface Text Book"/>
          <w:sz w:val="22"/>
          <w:szCs w:val="22"/>
          <w:lang w:eastAsia="en-US"/>
        </w:rPr>
        <w:t xml:space="preserve">, visies en gesprekken. </w:t>
      </w:r>
      <w:r w:rsidR="005038F6">
        <w:rPr>
          <w:rFonts w:ascii="Neutraface Text Book" w:hAnsi="Neutraface Text Book"/>
          <w:sz w:val="22"/>
          <w:szCs w:val="22"/>
          <w:lang w:eastAsia="en-US"/>
        </w:rPr>
        <w:t>B</w:t>
      </w:r>
      <w:r w:rsidR="00537F5D">
        <w:rPr>
          <w:rFonts w:ascii="Neutraface Text Book" w:hAnsi="Neutraface Text Book"/>
          <w:sz w:val="22"/>
          <w:szCs w:val="22"/>
          <w:lang w:eastAsia="en-US"/>
        </w:rPr>
        <w:t>elanghebbende</w:t>
      </w:r>
      <w:r w:rsidR="00944F58" w:rsidRPr="00FA5F6A">
        <w:rPr>
          <w:rFonts w:ascii="Neutraface Text Book" w:hAnsi="Neutraface Text Book"/>
          <w:sz w:val="22"/>
          <w:szCs w:val="22"/>
          <w:lang w:eastAsia="en-US"/>
        </w:rPr>
        <w:t>n</w:t>
      </w:r>
      <w:r w:rsidR="00537F5D">
        <w:rPr>
          <w:rFonts w:ascii="Neutraface Text Book" w:hAnsi="Neutraface Text Book"/>
          <w:sz w:val="22"/>
          <w:szCs w:val="22"/>
          <w:lang w:eastAsia="en-US"/>
        </w:rPr>
        <w:t xml:space="preserve"> zoals r</w:t>
      </w:r>
      <w:r w:rsidR="00360732" w:rsidRPr="00360732">
        <w:rPr>
          <w:rFonts w:ascii="Neutraface Text Book" w:hAnsi="Neutraface Text Book"/>
          <w:sz w:val="22"/>
          <w:szCs w:val="22"/>
          <w:lang w:eastAsia="en-US"/>
        </w:rPr>
        <w:t>ecreanten, omwonende</w:t>
      </w:r>
      <w:r w:rsidR="00537F5D">
        <w:rPr>
          <w:rFonts w:ascii="Neutraface Text Book" w:hAnsi="Neutraface Text Book"/>
          <w:sz w:val="22"/>
          <w:szCs w:val="22"/>
          <w:lang w:eastAsia="en-US"/>
        </w:rPr>
        <w:t xml:space="preserve">n en </w:t>
      </w:r>
      <w:r w:rsidR="009C35FA">
        <w:rPr>
          <w:rFonts w:ascii="Neutraface Text Book" w:hAnsi="Neutraface Text Book"/>
          <w:sz w:val="22"/>
          <w:szCs w:val="22"/>
          <w:lang w:eastAsia="en-US"/>
        </w:rPr>
        <w:t xml:space="preserve">ondernemers </w:t>
      </w:r>
      <w:r w:rsidR="005038F6">
        <w:rPr>
          <w:rFonts w:ascii="Neutraface Text Book" w:hAnsi="Neutraface Text Book"/>
          <w:sz w:val="22"/>
          <w:szCs w:val="22"/>
          <w:lang w:eastAsia="en-US"/>
        </w:rPr>
        <w:t xml:space="preserve">hebben </w:t>
      </w:r>
      <w:r w:rsidR="00537F5D">
        <w:rPr>
          <w:rFonts w:ascii="Neutraface Text Book" w:hAnsi="Neutraface Text Book"/>
          <w:sz w:val="22"/>
          <w:szCs w:val="22"/>
          <w:lang w:eastAsia="en-US"/>
        </w:rPr>
        <w:t xml:space="preserve">op diverse manieren </w:t>
      </w:r>
      <w:r w:rsidR="005038F6">
        <w:rPr>
          <w:rFonts w:ascii="Neutraface Text Book" w:hAnsi="Neutraface Text Book"/>
          <w:sz w:val="22"/>
          <w:szCs w:val="22"/>
          <w:lang w:eastAsia="en-US"/>
        </w:rPr>
        <w:t xml:space="preserve">aan </w:t>
      </w:r>
      <w:r w:rsidR="00537F5D">
        <w:rPr>
          <w:rFonts w:ascii="Neutraface Text Book" w:hAnsi="Neutraface Text Book"/>
          <w:sz w:val="22"/>
          <w:szCs w:val="22"/>
          <w:lang w:eastAsia="en-US"/>
        </w:rPr>
        <w:t xml:space="preserve">het witboek </w:t>
      </w:r>
      <w:r w:rsidR="005038F6">
        <w:rPr>
          <w:rFonts w:ascii="Neutraface Text Book" w:hAnsi="Neutraface Text Book"/>
          <w:sz w:val="22"/>
          <w:szCs w:val="22"/>
          <w:lang w:eastAsia="en-US"/>
        </w:rPr>
        <w:t>bij</w:t>
      </w:r>
      <w:r w:rsidR="00B02744">
        <w:rPr>
          <w:rFonts w:ascii="Neutraface Text Book" w:hAnsi="Neutraface Text Book"/>
          <w:sz w:val="22"/>
          <w:szCs w:val="22"/>
          <w:lang w:eastAsia="en-US"/>
        </w:rPr>
        <w:t>ge</w:t>
      </w:r>
      <w:r w:rsidR="005038F6">
        <w:rPr>
          <w:rFonts w:ascii="Neutraface Text Book" w:hAnsi="Neutraface Text Book"/>
          <w:sz w:val="22"/>
          <w:szCs w:val="22"/>
          <w:lang w:eastAsia="en-US"/>
        </w:rPr>
        <w:t>dragen</w:t>
      </w:r>
      <w:r w:rsidR="00537F5D">
        <w:rPr>
          <w:rFonts w:ascii="Neutraface Text Book" w:hAnsi="Neutraface Text Book"/>
          <w:sz w:val="22"/>
          <w:szCs w:val="22"/>
          <w:lang w:eastAsia="en-US"/>
        </w:rPr>
        <w:t>:</w:t>
      </w:r>
    </w:p>
    <w:p w14:paraId="600B0B09" w14:textId="37E91F82" w:rsidR="0068005B" w:rsidRPr="0068005B" w:rsidRDefault="005038F6" w:rsidP="00E02F9B">
      <w:pPr>
        <w:numPr>
          <w:ilvl w:val="0"/>
          <w:numId w:val="1"/>
        </w:numPr>
        <w:rPr>
          <w:rFonts w:ascii="Neutraface Text Book" w:hAnsi="Neutraface Text Book"/>
          <w:sz w:val="22"/>
          <w:szCs w:val="22"/>
          <w:lang w:eastAsia="en-US"/>
        </w:rPr>
      </w:pPr>
      <w:r>
        <w:rPr>
          <w:rFonts w:ascii="Neutraface Text Book" w:hAnsi="Neutraface Text Book"/>
          <w:sz w:val="22"/>
          <w:szCs w:val="22"/>
          <w:lang w:eastAsia="en-US"/>
        </w:rPr>
        <w:t xml:space="preserve">Op </w:t>
      </w:r>
      <w:r w:rsidRPr="00FA5F6A">
        <w:rPr>
          <w:rFonts w:ascii="Neutraface Text Book" w:hAnsi="Neutraface Text Book"/>
          <w:sz w:val="22"/>
          <w:szCs w:val="22"/>
          <w:lang w:eastAsia="en-US"/>
        </w:rPr>
        <w:t>d</w:t>
      </w:r>
      <w:r w:rsidR="00537F5D" w:rsidRPr="00FA5F6A">
        <w:rPr>
          <w:rFonts w:ascii="Neutraface Text Book" w:hAnsi="Neutraface Text Book"/>
          <w:sz w:val="22"/>
          <w:szCs w:val="22"/>
          <w:lang w:eastAsia="en-US"/>
        </w:rPr>
        <w:t xml:space="preserve">e </w:t>
      </w:r>
      <w:r w:rsidR="00944F58" w:rsidRPr="00FA5F6A">
        <w:rPr>
          <w:rFonts w:ascii="Neutraface Text Book" w:hAnsi="Neutraface Text Book"/>
          <w:sz w:val="22"/>
          <w:szCs w:val="22"/>
          <w:lang w:eastAsia="en-US"/>
        </w:rPr>
        <w:t xml:space="preserve">goed bezochte </w:t>
      </w:r>
      <w:r w:rsidR="0068005B" w:rsidRPr="00FA5F6A">
        <w:rPr>
          <w:rFonts w:ascii="Neutraface Text Book" w:hAnsi="Neutraface Text Book"/>
          <w:sz w:val="22"/>
          <w:szCs w:val="22"/>
          <w:lang w:eastAsia="en-US"/>
        </w:rPr>
        <w:t>‘</w:t>
      </w:r>
      <w:r w:rsidR="00944F58" w:rsidRPr="00FA5F6A">
        <w:rPr>
          <w:rFonts w:ascii="Neutraface Text Book" w:hAnsi="Neutraface Text Book"/>
          <w:sz w:val="22"/>
          <w:szCs w:val="22"/>
          <w:lang w:eastAsia="en-US"/>
        </w:rPr>
        <w:t>Open</w:t>
      </w:r>
      <w:r w:rsidR="0068005B" w:rsidRPr="00FA5F6A">
        <w:rPr>
          <w:rFonts w:ascii="Neutraface Text Book" w:hAnsi="Neutraface Text Book"/>
          <w:sz w:val="22"/>
          <w:szCs w:val="22"/>
          <w:lang w:eastAsia="en-US"/>
        </w:rPr>
        <w:t xml:space="preserve"> dag’ </w:t>
      </w:r>
      <w:r w:rsidR="0068005B" w:rsidRPr="0068005B">
        <w:rPr>
          <w:rFonts w:ascii="Neutraface Text Book" w:hAnsi="Neutraface Text Book"/>
          <w:sz w:val="22"/>
          <w:szCs w:val="22"/>
          <w:lang w:eastAsia="en-US"/>
        </w:rPr>
        <w:t>op zaterdag 29 augustus</w:t>
      </w:r>
      <w:r w:rsidR="00B02744">
        <w:rPr>
          <w:rFonts w:ascii="Neutraface Text Book" w:hAnsi="Neutraface Text Book"/>
          <w:sz w:val="22"/>
          <w:szCs w:val="22"/>
          <w:lang w:eastAsia="en-US"/>
        </w:rPr>
        <w:t xml:space="preserve">, was </w:t>
      </w:r>
      <w:r w:rsidR="0068005B" w:rsidRPr="0068005B">
        <w:rPr>
          <w:rFonts w:ascii="Neutraface Text Book" w:hAnsi="Neutraface Text Book"/>
          <w:sz w:val="22"/>
          <w:szCs w:val="22"/>
          <w:lang w:eastAsia="en-US"/>
        </w:rPr>
        <w:t>een divers gezelschap van omwonenden, belangstellenden uit de wijde omgeving, ondernemers en fort-toeristen</w:t>
      </w:r>
      <w:r>
        <w:rPr>
          <w:rFonts w:ascii="Neutraface Text Book" w:hAnsi="Neutraface Text Book"/>
          <w:sz w:val="22"/>
          <w:szCs w:val="22"/>
          <w:lang w:eastAsia="en-US"/>
        </w:rPr>
        <w:t>.</w:t>
      </w:r>
    </w:p>
    <w:p w14:paraId="3724B6C7" w14:textId="542B9B37" w:rsidR="005038F6" w:rsidRDefault="00537F5D" w:rsidP="00E02F9B">
      <w:pPr>
        <w:numPr>
          <w:ilvl w:val="0"/>
          <w:numId w:val="1"/>
        </w:numPr>
        <w:rPr>
          <w:rFonts w:ascii="Neutraface Text Book" w:hAnsi="Neutraface Text Book"/>
          <w:sz w:val="22"/>
          <w:szCs w:val="22"/>
          <w:lang w:eastAsia="en-US"/>
        </w:rPr>
      </w:pPr>
      <w:r w:rsidRPr="005038F6">
        <w:rPr>
          <w:rFonts w:ascii="Neutraface Text Book" w:hAnsi="Neutraface Text Book"/>
          <w:sz w:val="22"/>
          <w:szCs w:val="22"/>
          <w:lang w:eastAsia="en-US"/>
        </w:rPr>
        <w:t>De meer dan 1</w:t>
      </w:r>
      <w:r w:rsidR="00DD0936">
        <w:rPr>
          <w:rFonts w:ascii="Neutraface Text Book" w:hAnsi="Neutraface Text Book"/>
          <w:sz w:val="22"/>
          <w:szCs w:val="22"/>
          <w:lang w:eastAsia="en-US"/>
        </w:rPr>
        <w:t>3</w:t>
      </w:r>
      <w:r w:rsidRPr="005038F6">
        <w:rPr>
          <w:rFonts w:ascii="Neutraface Text Book" w:hAnsi="Neutraface Text Book"/>
          <w:sz w:val="22"/>
          <w:szCs w:val="22"/>
          <w:lang w:eastAsia="en-US"/>
        </w:rPr>
        <w:t xml:space="preserve">0 deelnemers van het </w:t>
      </w:r>
      <w:r w:rsidR="0068005B" w:rsidRPr="0068005B">
        <w:rPr>
          <w:rFonts w:ascii="Neutraface Text Book" w:hAnsi="Neutraface Text Book"/>
          <w:sz w:val="22"/>
          <w:szCs w:val="22"/>
          <w:lang w:eastAsia="en-US"/>
        </w:rPr>
        <w:t xml:space="preserve">online platform </w:t>
      </w:r>
      <w:r w:rsidRPr="005038F6">
        <w:rPr>
          <w:rFonts w:ascii="Neutraface Text Book" w:hAnsi="Neutraface Text Book"/>
          <w:sz w:val="22"/>
          <w:szCs w:val="22"/>
          <w:lang w:eastAsia="en-US"/>
        </w:rPr>
        <w:t>(</w:t>
      </w:r>
      <w:hyperlink r:id="rId9" w:history="1">
        <w:r w:rsidR="0068005B" w:rsidRPr="0068005B">
          <w:rPr>
            <w:rStyle w:val="Hyperlink"/>
            <w:rFonts w:ascii="Neutraface Text Book" w:hAnsi="Neutraface Text Book"/>
            <w:sz w:val="22"/>
            <w:szCs w:val="22"/>
            <w:lang w:eastAsia="en-US"/>
          </w:rPr>
          <w:t>www.hetbenoorden.nl</w:t>
        </w:r>
      </w:hyperlink>
      <w:r w:rsidRPr="005038F6">
        <w:rPr>
          <w:rFonts w:ascii="Neutraface Text Book" w:hAnsi="Neutraface Text Book"/>
          <w:sz w:val="22"/>
          <w:szCs w:val="22"/>
          <w:lang w:eastAsia="en-US"/>
        </w:rPr>
        <w:t>) konden d</w:t>
      </w:r>
      <w:r w:rsidR="0068005B" w:rsidRPr="0068005B">
        <w:rPr>
          <w:rFonts w:ascii="Neutraface Text Book" w:hAnsi="Neutraface Text Book"/>
          <w:sz w:val="22"/>
          <w:szCs w:val="22"/>
          <w:lang w:eastAsia="en-US"/>
        </w:rPr>
        <w:t xml:space="preserve">oor middel van een peiling hun mening </w:t>
      </w:r>
      <w:r w:rsidRPr="005038F6">
        <w:rPr>
          <w:rFonts w:ascii="Neutraface Text Book" w:hAnsi="Neutraface Text Book"/>
          <w:sz w:val="22"/>
          <w:szCs w:val="22"/>
          <w:lang w:eastAsia="en-US"/>
        </w:rPr>
        <w:t>delen</w:t>
      </w:r>
      <w:r w:rsidR="0068005B" w:rsidRPr="0068005B">
        <w:rPr>
          <w:rFonts w:ascii="Neutraface Text Book" w:hAnsi="Neutraface Text Book"/>
          <w:sz w:val="22"/>
          <w:szCs w:val="22"/>
          <w:lang w:eastAsia="en-US"/>
        </w:rPr>
        <w:t xml:space="preserve">. </w:t>
      </w:r>
    </w:p>
    <w:p w14:paraId="004F2C66" w14:textId="0898B61A" w:rsidR="00537F5D" w:rsidRPr="005038F6" w:rsidRDefault="0068005B" w:rsidP="00E02F9B">
      <w:pPr>
        <w:numPr>
          <w:ilvl w:val="0"/>
          <w:numId w:val="1"/>
        </w:numPr>
        <w:rPr>
          <w:rFonts w:ascii="Neutraface Text Book" w:hAnsi="Neutraface Text Book"/>
          <w:sz w:val="22"/>
          <w:szCs w:val="22"/>
          <w:lang w:eastAsia="en-US"/>
        </w:rPr>
      </w:pPr>
      <w:r w:rsidRPr="0068005B">
        <w:rPr>
          <w:rFonts w:ascii="Neutraface Text Book" w:hAnsi="Neutraface Text Book"/>
          <w:sz w:val="22"/>
          <w:szCs w:val="22"/>
          <w:lang w:eastAsia="en-US"/>
        </w:rPr>
        <w:t xml:space="preserve">Er zijn </w:t>
      </w:r>
      <w:r w:rsidR="005038F6">
        <w:rPr>
          <w:rFonts w:ascii="Neutraface Text Book" w:hAnsi="Neutraface Text Book"/>
          <w:sz w:val="22"/>
          <w:szCs w:val="22"/>
          <w:lang w:eastAsia="en-US"/>
        </w:rPr>
        <w:t xml:space="preserve">interviews gevoerd </w:t>
      </w:r>
      <w:r w:rsidRPr="0068005B">
        <w:rPr>
          <w:rFonts w:ascii="Neutraface Text Book" w:hAnsi="Neutraface Text Book"/>
          <w:sz w:val="22"/>
          <w:szCs w:val="22"/>
          <w:lang w:eastAsia="en-US"/>
        </w:rPr>
        <w:t xml:space="preserve">met </w:t>
      </w:r>
      <w:r w:rsidR="005038F6">
        <w:rPr>
          <w:rFonts w:ascii="Neutraface Text Book" w:hAnsi="Neutraface Text Book"/>
          <w:sz w:val="22"/>
          <w:szCs w:val="22"/>
          <w:lang w:eastAsia="en-US"/>
        </w:rPr>
        <w:t xml:space="preserve">een aantal </w:t>
      </w:r>
      <w:r w:rsidRPr="0068005B">
        <w:rPr>
          <w:rFonts w:ascii="Neutraface Text Book" w:hAnsi="Neutraface Text Book"/>
          <w:sz w:val="22"/>
          <w:szCs w:val="22"/>
          <w:lang w:eastAsia="en-US"/>
        </w:rPr>
        <w:t xml:space="preserve">stakeholders om hun belangen in kaart te brengen. </w:t>
      </w:r>
      <w:r w:rsidR="00537F5D" w:rsidRPr="005038F6">
        <w:rPr>
          <w:rFonts w:ascii="Neutraface Text Book" w:hAnsi="Neutraface Text Book"/>
          <w:sz w:val="22"/>
          <w:szCs w:val="22"/>
          <w:lang w:eastAsia="en-US"/>
        </w:rPr>
        <w:t xml:space="preserve"> </w:t>
      </w:r>
    </w:p>
    <w:p w14:paraId="1DACD76F" w14:textId="6EC4F7C7" w:rsidR="00450F90" w:rsidRDefault="005038F6" w:rsidP="00E02F9B">
      <w:pPr>
        <w:rPr>
          <w:rFonts w:ascii="Neutraface Text Book" w:hAnsi="Neutraface Text Book"/>
          <w:sz w:val="22"/>
          <w:szCs w:val="22"/>
          <w:lang w:eastAsia="en-US"/>
        </w:rPr>
      </w:pPr>
      <w:r>
        <w:rPr>
          <w:rFonts w:ascii="Neutraface Text Book" w:hAnsi="Neutraface Text Book"/>
          <w:sz w:val="22"/>
          <w:szCs w:val="22"/>
          <w:lang w:eastAsia="en-US"/>
        </w:rPr>
        <w:t>Deze wensen en grenzen van zowel overheden als andere belanghebbenden zijn geïnventariseerd en gecategoriseerd.</w:t>
      </w:r>
      <w:r w:rsidR="00360732" w:rsidRPr="00360732">
        <w:rPr>
          <w:rFonts w:ascii="Neutraface Text Book" w:hAnsi="Neutraface Text Book"/>
          <w:sz w:val="22"/>
          <w:szCs w:val="22"/>
          <w:lang w:eastAsia="en-US"/>
        </w:rPr>
        <w:t xml:space="preserve"> </w:t>
      </w:r>
      <w:r>
        <w:rPr>
          <w:rFonts w:ascii="Neutraface Text Book" w:hAnsi="Neutraface Text Book"/>
          <w:sz w:val="22"/>
          <w:szCs w:val="22"/>
          <w:lang w:eastAsia="en-US"/>
        </w:rPr>
        <w:t xml:space="preserve">Vervolgens zijn deze ingedeeld door middel van de </w:t>
      </w:r>
      <w:proofErr w:type="spellStart"/>
      <w:r>
        <w:rPr>
          <w:rFonts w:ascii="Neutraface Text Book" w:hAnsi="Neutraface Text Book"/>
          <w:sz w:val="22"/>
          <w:szCs w:val="22"/>
          <w:lang w:eastAsia="en-US"/>
        </w:rPr>
        <w:t>MoSCoW</w:t>
      </w:r>
      <w:proofErr w:type="spellEnd"/>
      <w:r>
        <w:rPr>
          <w:rFonts w:ascii="Neutraface Text Book" w:hAnsi="Neutraface Text Book"/>
          <w:sz w:val="22"/>
          <w:szCs w:val="22"/>
          <w:lang w:eastAsia="en-US"/>
        </w:rPr>
        <w:t xml:space="preserve"> methode.</w:t>
      </w:r>
      <w:r w:rsidR="00450F90">
        <w:rPr>
          <w:rFonts w:ascii="Neutraface Text Book" w:hAnsi="Neutraface Text Book"/>
          <w:sz w:val="22"/>
          <w:szCs w:val="22"/>
          <w:lang w:eastAsia="en-US"/>
        </w:rPr>
        <w:t xml:space="preserve"> Deze methode </w:t>
      </w:r>
      <w:r w:rsidR="00561074">
        <w:rPr>
          <w:rFonts w:ascii="Neutraface Text Book" w:hAnsi="Neutraface Text Book"/>
          <w:sz w:val="22"/>
          <w:szCs w:val="22"/>
          <w:lang w:eastAsia="en-US"/>
        </w:rPr>
        <w:t xml:space="preserve">wordt </w:t>
      </w:r>
      <w:r w:rsidR="00B02744">
        <w:rPr>
          <w:rFonts w:ascii="Neutraface Text Book" w:hAnsi="Neutraface Text Book"/>
          <w:sz w:val="22"/>
          <w:szCs w:val="22"/>
          <w:lang w:eastAsia="en-US"/>
        </w:rPr>
        <w:t>op de volgende pagina</w:t>
      </w:r>
      <w:r w:rsidR="00561074">
        <w:rPr>
          <w:rFonts w:ascii="Neutraface Text Book" w:hAnsi="Neutraface Text Book"/>
          <w:sz w:val="22"/>
          <w:szCs w:val="22"/>
          <w:lang w:eastAsia="en-US"/>
        </w:rPr>
        <w:t xml:space="preserve"> toegelicht.</w:t>
      </w:r>
    </w:p>
    <w:p w14:paraId="0D49A667" w14:textId="7FB35410" w:rsidR="00360732" w:rsidRDefault="005038F6" w:rsidP="00E02F9B">
      <w:pPr>
        <w:rPr>
          <w:rFonts w:ascii="Neutraface Text Book" w:hAnsi="Neutraface Text Book"/>
          <w:sz w:val="22"/>
          <w:szCs w:val="22"/>
          <w:lang w:eastAsia="en-US"/>
        </w:rPr>
      </w:pPr>
      <w:r>
        <w:rPr>
          <w:rFonts w:ascii="Neutraface Text Book" w:hAnsi="Neutraface Text Book"/>
          <w:sz w:val="22"/>
          <w:szCs w:val="22"/>
          <w:lang w:eastAsia="en-US"/>
        </w:rPr>
        <w:t xml:space="preserve">Het resultaat is dit witboek. </w:t>
      </w:r>
      <w:r w:rsidR="00E34FE0">
        <w:rPr>
          <w:rFonts w:ascii="Neutraface Text Book" w:hAnsi="Neutraface Text Book"/>
          <w:sz w:val="22"/>
          <w:szCs w:val="22"/>
          <w:lang w:eastAsia="en-US"/>
        </w:rPr>
        <w:t xml:space="preserve">Met dit witboek </w:t>
      </w:r>
      <w:r w:rsidR="00360732" w:rsidRPr="00360732">
        <w:rPr>
          <w:rFonts w:ascii="Neutraface Text Book" w:hAnsi="Neutraface Text Book"/>
          <w:sz w:val="22"/>
          <w:szCs w:val="22"/>
          <w:lang w:eastAsia="en-US"/>
        </w:rPr>
        <w:t xml:space="preserve">is </w:t>
      </w:r>
      <w:r w:rsidR="00E34FE0">
        <w:rPr>
          <w:rFonts w:ascii="Neutraface Text Book" w:hAnsi="Neutraface Text Book"/>
          <w:sz w:val="22"/>
          <w:szCs w:val="22"/>
          <w:lang w:eastAsia="en-US"/>
        </w:rPr>
        <w:t xml:space="preserve">het </w:t>
      </w:r>
      <w:r w:rsidR="00360732" w:rsidRPr="00360732">
        <w:rPr>
          <w:rFonts w:ascii="Neutraface Text Book" w:hAnsi="Neutraface Text Book"/>
          <w:sz w:val="22"/>
          <w:szCs w:val="22"/>
          <w:lang w:eastAsia="en-US"/>
        </w:rPr>
        <w:t xml:space="preserve">vanaf de start duidelijk waar een herbestemming aan kan en moet voldoen. </w:t>
      </w:r>
      <w:r w:rsidR="00DC5F8B">
        <w:rPr>
          <w:rFonts w:ascii="Neutraface Text Book" w:hAnsi="Neutraface Text Book"/>
          <w:sz w:val="22"/>
          <w:szCs w:val="22"/>
          <w:lang w:eastAsia="en-US"/>
        </w:rPr>
        <w:t xml:space="preserve">In fase 2 gaan we met het witboek aan de slag om gezamenlijk herbestemmingsrichtingen te ontwikkelen. </w:t>
      </w:r>
      <w:r w:rsidR="00E34FE0">
        <w:rPr>
          <w:rFonts w:ascii="Neutraface Text Book" w:hAnsi="Neutraface Text Book"/>
          <w:sz w:val="22"/>
          <w:szCs w:val="22"/>
          <w:lang w:eastAsia="en-US"/>
        </w:rPr>
        <w:t>Zo leggen we s</w:t>
      </w:r>
      <w:r w:rsidR="00E34FE0" w:rsidRPr="00E34FE0">
        <w:rPr>
          <w:rFonts w:ascii="Neutraface Text Book" w:hAnsi="Neutraface Text Book"/>
          <w:sz w:val="22"/>
          <w:szCs w:val="22"/>
          <w:lang w:eastAsia="en-US"/>
        </w:rPr>
        <w:t>amen</w:t>
      </w:r>
      <w:r w:rsidR="00E34FE0">
        <w:rPr>
          <w:rFonts w:ascii="Neutraface Text Book" w:hAnsi="Neutraface Text Book"/>
          <w:sz w:val="22"/>
          <w:szCs w:val="22"/>
          <w:lang w:eastAsia="en-US"/>
        </w:rPr>
        <w:t xml:space="preserve"> </w:t>
      </w:r>
      <w:r w:rsidR="00E34FE0" w:rsidRPr="00E34FE0">
        <w:rPr>
          <w:rFonts w:ascii="Neutraface Text Book" w:hAnsi="Neutraface Text Book"/>
          <w:sz w:val="22"/>
          <w:szCs w:val="22"/>
          <w:lang w:eastAsia="en-US"/>
        </w:rPr>
        <w:t>het fundament voor een gedragen en toekomstbestendige herbestemming</w:t>
      </w:r>
      <w:r w:rsidR="00E34FE0">
        <w:rPr>
          <w:rFonts w:ascii="Neutraface Text Book" w:hAnsi="Neutraface Text Book"/>
          <w:sz w:val="22"/>
          <w:szCs w:val="22"/>
          <w:lang w:eastAsia="en-US"/>
        </w:rPr>
        <w:t xml:space="preserve"> van het Benoorden</w:t>
      </w:r>
      <w:r w:rsidR="00E34FE0" w:rsidRPr="00E34FE0">
        <w:rPr>
          <w:rFonts w:ascii="Neutraface Text Book" w:hAnsi="Neutraface Text Book"/>
          <w:sz w:val="22"/>
          <w:szCs w:val="22"/>
          <w:lang w:eastAsia="en-US"/>
        </w:rPr>
        <w:t>.</w:t>
      </w:r>
    </w:p>
    <w:p w14:paraId="32FFFBA5" w14:textId="2CEC6D49" w:rsidR="00975533" w:rsidRPr="003F316B" w:rsidRDefault="005D34CC" w:rsidP="00E02F9B">
      <w:pPr>
        <w:rPr>
          <w:rFonts w:ascii="Neutraface Text Book" w:hAnsi="Neutraface Text Book"/>
          <w:color w:val="00B050"/>
          <w:sz w:val="22"/>
          <w:szCs w:val="22"/>
          <w:lang w:eastAsia="en-US"/>
        </w:rPr>
      </w:pPr>
      <w:r w:rsidRPr="005D34CC">
        <w:rPr>
          <w:rFonts w:ascii="Neutraface Text Book" w:hAnsi="Neutraface Text Book"/>
          <w:sz w:val="22"/>
          <w:szCs w:val="22"/>
          <w:lang w:eastAsia="en-US"/>
        </w:rPr>
        <w:t xml:space="preserve">Het witboek </w:t>
      </w:r>
      <w:r w:rsidR="00FC5FCF">
        <w:rPr>
          <w:rFonts w:ascii="Neutraface Text Book" w:hAnsi="Neutraface Text Book"/>
          <w:sz w:val="22"/>
          <w:szCs w:val="22"/>
          <w:lang w:eastAsia="en-US"/>
        </w:rPr>
        <w:t>is op 17 december geaccordeerd door</w:t>
      </w:r>
      <w:r w:rsidR="00975533">
        <w:rPr>
          <w:rFonts w:ascii="Neutraface Text Book" w:hAnsi="Neutraface Text Book"/>
          <w:sz w:val="22"/>
          <w:szCs w:val="22"/>
          <w:lang w:eastAsia="en-US"/>
        </w:rPr>
        <w:t xml:space="preserve"> het </w:t>
      </w:r>
      <w:r w:rsidR="00FC5FCF">
        <w:rPr>
          <w:rFonts w:ascii="Neutraface Text Book" w:hAnsi="Neutraface Text Book"/>
          <w:sz w:val="22"/>
          <w:szCs w:val="22"/>
          <w:lang w:eastAsia="en-US"/>
        </w:rPr>
        <w:t>A</w:t>
      </w:r>
      <w:r w:rsidR="00785E23">
        <w:rPr>
          <w:rFonts w:ascii="Neutraface Text Book" w:hAnsi="Neutraface Text Book"/>
          <w:sz w:val="22"/>
          <w:szCs w:val="22"/>
          <w:lang w:eastAsia="en-US"/>
        </w:rPr>
        <w:t xml:space="preserve">lgemeen </w:t>
      </w:r>
      <w:r w:rsidR="00FC5FCF">
        <w:rPr>
          <w:rFonts w:ascii="Neutraface Text Book" w:hAnsi="Neutraface Text Book"/>
          <w:sz w:val="22"/>
          <w:szCs w:val="22"/>
          <w:lang w:eastAsia="en-US"/>
        </w:rPr>
        <w:t>B</w:t>
      </w:r>
      <w:r w:rsidR="00975533">
        <w:rPr>
          <w:rFonts w:ascii="Neutraface Text Book" w:hAnsi="Neutraface Text Book"/>
          <w:sz w:val="22"/>
          <w:szCs w:val="22"/>
          <w:lang w:eastAsia="en-US"/>
        </w:rPr>
        <w:t>estuur van Recreatieschap Spaarnwoude</w:t>
      </w:r>
      <w:r w:rsidR="00FC5FCF">
        <w:rPr>
          <w:rFonts w:ascii="Neutraface Text Book" w:hAnsi="Neutraface Text Book"/>
          <w:sz w:val="22"/>
          <w:szCs w:val="22"/>
          <w:lang w:eastAsia="en-US"/>
        </w:rPr>
        <w:t xml:space="preserve">. Dit aan de hand van </w:t>
      </w:r>
      <w:r w:rsidR="00DD0936">
        <w:rPr>
          <w:rFonts w:ascii="Neutraface Text Book" w:hAnsi="Neutraface Text Book"/>
          <w:sz w:val="22"/>
          <w:szCs w:val="22"/>
          <w:lang w:eastAsia="en-US"/>
        </w:rPr>
        <w:t>de</w:t>
      </w:r>
      <w:r w:rsidR="00FC5FCF">
        <w:rPr>
          <w:rFonts w:ascii="Neutraface Text Book" w:hAnsi="Neutraface Text Book"/>
          <w:sz w:val="22"/>
          <w:szCs w:val="22"/>
          <w:lang w:eastAsia="en-US"/>
        </w:rPr>
        <w:t xml:space="preserve"> </w:t>
      </w:r>
      <w:r w:rsidR="00785E23" w:rsidRPr="00F713DC">
        <w:rPr>
          <w:rFonts w:ascii="Neutraface Text Book" w:hAnsi="Neutraface Text Book"/>
          <w:sz w:val="22"/>
          <w:szCs w:val="22"/>
          <w:lang w:eastAsia="en-US"/>
        </w:rPr>
        <w:t>advie</w:t>
      </w:r>
      <w:r w:rsidR="00DD0936">
        <w:rPr>
          <w:rFonts w:ascii="Neutraface Text Book" w:hAnsi="Neutraface Text Book"/>
          <w:sz w:val="22"/>
          <w:szCs w:val="22"/>
          <w:lang w:eastAsia="en-US"/>
        </w:rPr>
        <w:t>zen</w:t>
      </w:r>
      <w:r w:rsidR="00785E23" w:rsidRPr="00F713DC">
        <w:rPr>
          <w:rFonts w:ascii="Neutraface Text Book" w:hAnsi="Neutraface Text Book"/>
          <w:sz w:val="22"/>
          <w:szCs w:val="22"/>
          <w:lang w:eastAsia="en-US"/>
        </w:rPr>
        <w:t xml:space="preserve"> </w:t>
      </w:r>
      <w:r w:rsidR="00FC5FCF">
        <w:rPr>
          <w:rFonts w:ascii="Neutraface Text Book" w:hAnsi="Neutraface Text Book"/>
          <w:sz w:val="22"/>
          <w:szCs w:val="22"/>
          <w:lang w:eastAsia="en-US"/>
        </w:rPr>
        <w:t xml:space="preserve">van </w:t>
      </w:r>
      <w:r w:rsidR="00785E23" w:rsidRPr="00F713DC">
        <w:rPr>
          <w:rFonts w:ascii="Neutraface Text Book" w:hAnsi="Neutraface Text Book"/>
          <w:sz w:val="22"/>
          <w:szCs w:val="22"/>
          <w:lang w:eastAsia="en-US"/>
        </w:rPr>
        <w:t xml:space="preserve">de maatschappelijke adviescommissie, de adviescommissie van Recreatieschap Spaarnwoude en het </w:t>
      </w:r>
      <w:r w:rsidR="00B02744" w:rsidRPr="00F713DC">
        <w:rPr>
          <w:rFonts w:ascii="Neutraface Text Book" w:hAnsi="Neutraface Text Book"/>
          <w:sz w:val="22"/>
          <w:szCs w:val="22"/>
          <w:lang w:eastAsia="en-US"/>
        </w:rPr>
        <w:t>D</w:t>
      </w:r>
      <w:r w:rsidR="00785E23" w:rsidRPr="00F713DC">
        <w:rPr>
          <w:rFonts w:ascii="Neutraface Text Book" w:hAnsi="Neutraface Text Book"/>
          <w:sz w:val="22"/>
          <w:szCs w:val="22"/>
          <w:lang w:eastAsia="en-US"/>
        </w:rPr>
        <w:t xml:space="preserve">agelijks </w:t>
      </w:r>
      <w:r w:rsidR="00B02744" w:rsidRPr="00F713DC">
        <w:rPr>
          <w:rFonts w:ascii="Neutraface Text Book" w:hAnsi="Neutraface Text Book"/>
          <w:sz w:val="22"/>
          <w:szCs w:val="22"/>
          <w:lang w:eastAsia="en-US"/>
        </w:rPr>
        <w:t>B</w:t>
      </w:r>
      <w:r w:rsidR="00785E23" w:rsidRPr="00F713DC">
        <w:rPr>
          <w:rFonts w:ascii="Neutraface Text Book" w:hAnsi="Neutraface Text Book"/>
          <w:sz w:val="22"/>
          <w:szCs w:val="22"/>
          <w:lang w:eastAsia="en-US"/>
        </w:rPr>
        <w:t xml:space="preserve">estuur. </w:t>
      </w:r>
      <w:r w:rsidR="00FC5FCF">
        <w:rPr>
          <w:rFonts w:ascii="Neutraface Text Book" w:hAnsi="Neutraface Text Book"/>
          <w:sz w:val="22"/>
          <w:szCs w:val="22"/>
          <w:lang w:eastAsia="en-US"/>
        </w:rPr>
        <w:t>D</w:t>
      </w:r>
      <w:r w:rsidR="00785E23" w:rsidRPr="00F713DC">
        <w:rPr>
          <w:rFonts w:ascii="Neutraface Text Book" w:hAnsi="Neutraface Text Book"/>
          <w:sz w:val="22"/>
          <w:szCs w:val="22"/>
          <w:lang w:eastAsia="en-US"/>
        </w:rPr>
        <w:t xml:space="preserve">eze </w:t>
      </w:r>
      <w:r w:rsidR="00FC5FCF">
        <w:rPr>
          <w:rFonts w:ascii="Neutraface Text Book" w:hAnsi="Neutraface Text Book"/>
          <w:sz w:val="22"/>
          <w:szCs w:val="22"/>
          <w:lang w:eastAsia="en-US"/>
        </w:rPr>
        <w:t>3</w:t>
      </w:r>
      <w:r w:rsidR="00785E23" w:rsidRPr="00F713DC">
        <w:rPr>
          <w:rFonts w:ascii="Neutraface Text Book" w:hAnsi="Neutraface Text Book"/>
          <w:sz w:val="22"/>
          <w:szCs w:val="22"/>
          <w:lang w:eastAsia="en-US"/>
        </w:rPr>
        <w:t>.0 versie</w:t>
      </w:r>
      <w:r w:rsidR="00FC5FCF">
        <w:rPr>
          <w:rFonts w:ascii="Neutraface Text Book" w:hAnsi="Neutraface Text Book"/>
          <w:sz w:val="22"/>
          <w:szCs w:val="22"/>
          <w:lang w:eastAsia="en-US"/>
        </w:rPr>
        <w:t xml:space="preserve"> is de definitieve versie en overschrijft alle voorgaande</w:t>
      </w:r>
      <w:r w:rsidR="003900BE" w:rsidRPr="00F713DC">
        <w:rPr>
          <w:rFonts w:ascii="Neutraface Text Book" w:hAnsi="Neutraface Text Book"/>
          <w:sz w:val="22"/>
          <w:szCs w:val="22"/>
          <w:lang w:eastAsia="en-US"/>
        </w:rPr>
        <w:t xml:space="preserve">. </w:t>
      </w:r>
    </w:p>
    <w:p w14:paraId="3DAB6643" w14:textId="77777777" w:rsidR="00975533" w:rsidRDefault="00975533" w:rsidP="00975533">
      <w:pPr>
        <w:rPr>
          <w:rFonts w:ascii="Neutraface Text Book" w:hAnsi="Neutraface Text Book"/>
          <w:sz w:val="22"/>
          <w:szCs w:val="22"/>
          <w:lang w:eastAsia="en-US"/>
        </w:rPr>
      </w:pPr>
      <w:r>
        <w:rPr>
          <w:rFonts w:ascii="Neutraface Text Book" w:hAnsi="Neutraface Text Book"/>
          <w:sz w:val="22"/>
          <w:szCs w:val="22"/>
          <w:lang w:eastAsia="en-US"/>
        </w:rPr>
        <w:br w:type="page"/>
      </w:r>
    </w:p>
    <w:p w14:paraId="2C0E8DBB" w14:textId="77777777" w:rsidR="00D35D8C" w:rsidRPr="005D34CC" w:rsidRDefault="00D35D8C" w:rsidP="00E34FE0">
      <w:pPr>
        <w:spacing w:before="48" w:beforeAutospacing="0" w:after="0" w:afterAutospacing="0" w:line="273" w:lineRule="auto"/>
        <w:jc w:val="both"/>
        <w:rPr>
          <w:rFonts w:ascii="Neutraface Text Demi" w:hAnsi="Neutraface Text Demi"/>
          <w:sz w:val="32"/>
          <w:szCs w:val="32"/>
          <w:lang w:eastAsia="en-US"/>
        </w:rPr>
      </w:pPr>
    </w:p>
    <w:p w14:paraId="09DA8711" w14:textId="55DD7641" w:rsidR="00E34FE0" w:rsidRPr="00916199" w:rsidRDefault="00E34FE0" w:rsidP="00E34FE0">
      <w:pPr>
        <w:spacing w:before="48" w:beforeAutospacing="0" w:after="0" w:afterAutospacing="0" w:line="273" w:lineRule="auto"/>
        <w:jc w:val="both"/>
        <w:rPr>
          <w:rFonts w:ascii="Neutraface Text Demi" w:hAnsi="Neutraface Text Demi"/>
          <w:sz w:val="32"/>
          <w:szCs w:val="32"/>
          <w:lang w:eastAsia="en-US"/>
        </w:rPr>
      </w:pPr>
      <w:r w:rsidRPr="00916199">
        <w:rPr>
          <w:rFonts w:ascii="Neutraface Text Demi" w:hAnsi="Neutraface Text Demi"/>
          <w:sz w:val="32"/>
          <w:szCs w:val="32"/>
          <w:lang w:eastAsia="en-US"/>
        </w:rPr>
        <w:t xml:space="preserve">Uitleg </w:t>
      </w:r>
      <w:proofErr w:type="spellStart"/>
      <w:r w:rsidRPr="00916199">
        <w:rPr>
          <w:rFonts w:ascii="Neutraface Text Demi" w:hAnsi="Neutraface Text Demi"/>
          <w:color w:val="92D050"/>
          <w:sz w:val="32"/>
          <w:szCs w:val="32"/>
          <w:lang w:eastAsia="en-US"/>
        </w:rPr>
        <w:t>M</w:t>
      </w:r>
      <w:r w:rsidRPr="00916199">
        <w:rPr>
          <w:rFonts w:ascii="Neutraface Text Demi" w:hAnsi="Neutraface Text Demi"/>
          <w:sz w:val="32"/>
          <w:szCs w:val="32"/>
          <w:lang w:eastAsia="en-US"/>
        </w:rPr>
        <w:t>o</w:t>
      </w:r>
      <w:r w:rsidRPr="00916199">
        <w:rPr>
          <w:rFonts w:ascii="Neutraface Text Demi" w:hAnsi="Neutraface Text Demi"/>
          <w:color w:val="00B0F0"/>
          <w:sz w:val="32"/>
          <w:szCs w:val="32"/>
          <w:lang w:eastAsia="en-US"/>
        </w:rPr>
        <w:t>S</w:t>
      </w:r>
      <w:r w:rsidRPr="00916199">
        <w:rPr>
          <w:rFonts w:ascii="Neutraface Text Demi" w:hAnsi="Neutraface Text Demi"/>
          <w:color w:val="7030A0"/>
          <w:sz w:val="32"/>
          <w:szCs w:val="32"/>
          <w:lang w:eastAsia="en-US"/>
        </w:rPr>
        <w:t>C</w:t>
      </w:r>
      <w:r w:rsidRPr="00916199">
        <w:rPr>
          <w:rFonts w:ascii="Neutraface Text Demi" w:hAnsi="Neutraface Text Demi"/>
          <w:sz w:val="32"/>
          <w:szCs w:val="32"/>
          <w:lang w:eastAsia="en-US"/>
        </w:rPr>
        <w:t>o</w:t>
      </w:r>
      <w:r w:rsidRPr="00916199">
        <w:rPr>
          <w:rFonts w:ascii="Neutraface Text Demi" w:hAnsi="Neutraface Text Demi"/>
          <w:color w:val="FF0000"/>
          <w:sz w:val="32"/>
          <w:szCs w:val="32"/>
          <w:lang w:eastAsia="en-US"/>
        </w:rPr>
        <w:t>W</w:t>
      </w:r>
      <w:proofErr w:type="spellEnd"/>
    </w:p>
    <w:p w14:paraId="4466CF6A" w14:textId="77777777" w:rsidR="00E02F9B" w:rsidRDefault="00E02F9B" w:rsidP="00E34FE0">
      <w:pPr>
        <w:spacing w:before="48" w:beforeAutospacing="0" w:after="0" w:afterAutospacing="0" w:line="273" w:lineRule="auto"/>
        <w:jc w:val="both"/>
        <w:rPr>
          <w:rFonts w:ascii="Neutraface Text Book" w:eastAsiaTheme="minorEastAsia" w:hAnsi="Neutraface Text Book" w:cs="Neutraface Text Book"/>
          <w:color w:val="000000" w:themeColor="text1"/>
          <w:kern w:val="24"/>
          <w:sz w:val="22"/>
          <w:szCs w:val="22"/>
        </w:rPr>
      </w:pPr>
    </w:p>
    <w:p w14:paraId="5DB6A874" w14:textId="7E8B6320" w:rsidR="00E34FE0" w:rsidRPr="00E34FE0" w:rsidRDefault="00E34FE0" w:rsidP="00E34FE0">
      <w:pPr>
        <w:spacing w:before="48" w:beforeAutospacing="0" w:after="0" w:afterAutospacing="0" w:line="273" w:lineRule="auto"/>
        <w:jc w:val="both"/>
        <w:rPr>
          <w:rFonts w:ascii="Times New Roman" w:hAnsi="Times New Roman"/>
          <w:sz w:val="28"/>
          <w:szCs w:val="28"/>
        </w:rPr>
      </w:pPr>
      <w:r w:rsidRPr="00E34FE0">
        <w:rPr>
          <w:rFonts w:ascii="Neutraface Text Book" w:eastAsiaTheme="minorEastAsia" w:hAnsi="Neutraface Text Book" w:cs="Neutraface Text Book"/>
          <w:color w:val="000000" w:themeColor="text1"/>
          <w:kern w:val="24"/>
          <w:sz w:val="22"/>
          <w:szCs w:val="22"/>
        </w:rPr>
        <w:t xml:space="preserve">De wensen en grenzen zijn ingedeeld volgens de </w:t>
      </w:r>
      <w:proofErr w:type="spellStart"/>
      <w:r w:rsidRPr="00E34FE0">
        <w:rPr>
          <w:rFonts w:ascii="Neutraface Text Book" w:eastAsiaTheme="minorEastAsia" w:hAnsi="Neutraface Text Book" w:cs="Neutraface Text Book"/>
          <w:color w:val="000000" w:themeColor="text1"/>
          <w:kern w:val="24"/>
          <w:sz w:val="22"/>
          <w:szCs w:val="22"/>
        </w:rPr>
        <w:t>MoSCoW</w:t>
      </w:r>
      <w:proofErr w:type="spellEnd"/>
      <w:r w:rsidRPr="00E34FE0">
        <w:rPr>
          <w:rFonts w:ascii="Neutraface Text Book" w:eastAsiaTheme="minorEastAsia" w:hAnsi="Neutraface Text Book" w:cs="Neutraface Text Book"/>
          <w:color w:val="000000" w:themeColor="text1"/>
          <w:kern w:val="24"/>
          <w:sz w:val="22"/>
          <w:szCs w:val="22"/>
        </w:rPr>
        <w:t xml:space="preserve"> methode. </w:t>
      </w:r>
    </w:p>
    <w:p w14:paraId="4B6D2FF2" w14:textId="77777777" w:rsidR="00E34FE0" w:rsidRPr="002968C1" w:rsidRDefault="00E34FE0" w:rsidP="00E34FE0">
      <w:pPr>
        <w:spacing w:before="48" w:beforeAutospacing="0" w:after="0" w:afterAutospacing="0" w:line="273" w:lineRule="auto"/>
        <w:jc w:val="both"/>
        <w:rPr>
          <w:rFonts w:ascii="Neutraface Text Book" w:eastAsiaTheme="minorEastAsia" w:hAnsi="Neutraface Text Book" w:cs="Neutraface Text Book"/>
          <w:b/>
          <w:bCs/>
          <w:color w:val="000000" w:themeColor="text1"/>
          <w:kern w:val="24"/>
          <w:sz w:val="22"/>
          <w:szCs w:val="22"/>
        </w:rPr>
      </w:pPr>
    </w:p>
    <w:p w14:paraId="3B377E77" w14:textId="7B8C0C77" w:rsidR="00CB12E0" w:rsidRDefault="00E34FE0" w:rsidP="00D12AAD">
      <w:pPr>
        <w:spacing w:before="48" w:beforeAutospacing="0" w:after="0" w:afterAutospacing="0" w:line="273" w:lineRule="auto"/>
        <w:rPr>
          <w:rFonts w:ascii="Neutraface Text Book" w:eastAsiaTheme="minorEastAsia" w:hAnsi="Neutraface Text Book" w:cs="Neutraface Text Book"/>
          <w:color w:val="000000" w:themeColor="text1"/>
          <w:kern w:val="24"/>
          <w:sz w:val="22"/>
          <w:szCs w:val="22"/>
        </w:rPr>
      </w:pPr>
      <w:r w:rsidRPr="00E34FE0">
        <w:rPr>
          <w:rFonts w:ascii="Neutraface Text Book" w:eastAsiaTheme="minorEastAsia" w:hAnsi="Neutraface Text Book" w:cs="Neutraface Text Book"/>
          <w:b/>
          <w:bCs/>
          <w:color w:val="92D050"/>
          <w:kern w:val="24"/>
          <w:sz w:val="22"/>
          <w:szCs w:val="22"/>
        </w:rPr>
        <w:t xml:space="preserve">Must </w:t>
      </w:r>
      <w:r w:rsidR="00187E02">
        <w:rPr>
          <w:rFonts w:ascii="Neutraface Text Book" w:eastAsiaTheme="minorEastAsia" w:hAnsi="Neutraface Text Book" w:cs="Neutraface Text Book"/>
          <w:b/>
          <w:bCs/>
          <w:color w:val="92D050"/>
          <w:kern w:val="24"/>
          <w:sz w:val="22"/>
          <w:szCs w:val="22"/>
        </w:rPr>
        <w:t>H</w:t>
      </w:r>
      <w:r w:rsidRPr="00E34FE0">
        <w:rPr>
          <w:rFonts w:ascii="Neutraface Text Book" w:eastAsiaTheme="minorEastAsia" w:hAnsi="Neutraface Text Book" w:cs="Neutraface Text Book"/>
          <w:b/>
          <w:bCs/>
          <w:color w:val="92D050"/>
          <w:kern w:val="24"/>
          <w:sz w:val="22"/>
          <w:szCs w:val="22"/>
        </w:rPr>
        <w:t>ave (M):</w:t>
      </w:r>
      <w:r w:rsidRPr="00E34FE0">
        <w:rPr>
          <w:rFonts w:ascii="Neutraface Text Book" w:eastAsiaTheme="minorEastAsia" w:hAnsi="Neutraface Text Book" w:cs="Neutraface Text Book"/>
          <w:b/>
          <w:bCs/>
          <w:color w:val="000000" w:themeColor="text1"/>
          <w:kern w:val="24"/>
          <w:sz w:val="22"/>
          <w:szCs w:val="22"/>
        </w:rPr>
        <w:t xml:space="preserve"> </w:t>
      </w:r>
      <w:r w:rsidRPr="00E34FE0">
        <w:rPr>
          <w:rFonts w:ascii="Neutraface Text Book" w:eastAsiaTheme="minorEastAsia" w:hAnsi="Neutraface Text Book" w:cs="Neutraface Text Book"/>
          <w:color w:val="000000" w:themeColor="text1"/>
          <w:kern w:val="24"/>
          <w:sz w:val="22"/>
          <w:szCs w:val="22"/>
        </w:rPr>
        <w:t xml:space="preserve">(moeten hebben). </w:t>
      </w:r>
      <w:r w:rsidRPr="002A55C3">
        <w:rPr>
          <w:rFonts w:ascii="Neutraface Text Book" w:eastAsiaTheme="minorEastAsia" w:hAnsi="Neutraface Text Book" w:cs="Neutraface Text Book"/>
          <w:color w:val="000000" w:themeColor="text1"/>
          <w:kern w:val="24"/>
          <w:sz w:val="22"/>
          <w:szCs w:val="22"/>
        </w:rPr>
        <w:br/>
      </w:r>
      <w:r w:rsidRPr="00E34FE0">
        <w:rPr>
          <w:rFonts w:ascii="Neutraface Text Book" w:eastAsiaTheme="minorEastAsia" w:hAnsi="Neutraface Text Book" w:cs="Neutraface Text Book"/>
          <w:color w:val="000000" w:themeColor="text1"/>
          <w:kern w:val="24"/>
          <w:sz w:val="22"/>
          <w:szCs w:val="22"/>
        </w:rPr>
        <w:t xml:space="preserve">Dit zijn de punten waar een  herbestemmingsplan absoluut aan </w:t>
      </w:r>
      <w:r w:rsidRPr="00E34FE0">
        <w:rPr>
          <w:rFonts w:ascii="Neutraface Text Book" w:eastAsiaTheme="minorEastAsia" w:hAnsi="Neutraface Text Book" w:cs="Neutraface Text Book"/>
          <w:color w:val="000000" w:themeColor="text1"/>
          <w:kern w:val="24"/>
          <w:sz w:val="22"/>
          <w:szCs w:val="22"/>
          <w:u w:val="single"/>
        </w:rPr>
        <w:t>moet</w:t>
      </w:r>
      <w:r w:rsidRPr="00E34FE0">
        <w:rPr>
          <w:rFonts w:ascii="Neutraface Text Book" w:eastAsiaTheme="minorEastAsia" w:hAnsi="Neutraface Text Book" w:cs="Neutraface Text Book"/>
          <w:color w:val="000000" w:themeColor="text1"/>
          <w:kern w:val="24"/>
          <w:sz w:val="22"/>
          <w:szCs w:val="22"/>
        </w:rPr>
        <w:t xml:space="preserve"> voldoen. Als een van deze punten niet in het herbestemmingsplan zit dan wordt dit plan afgekeurd. Deze eisen of beperkingen worden bijvoorbeeld bepaald door wetten die gelden voor het aanpassen van een natuurgebied of een monument.</w:t>
      </w:r>
    </w:p>
    <w:p w14:paraId="7AC730B8" w14:textId="77777777" w:rsidR="00CB12E0" w:rsidRDefault="00CB12E0" w:rsidP="00D12AAD">
      <w:pPr>
        <w:spacing w:before="48" w:beforeAutospacing="0" w:after="0" w:afterAutospacing="0" w:line="273" w:lineRule="auto"/>
        <w:rPr>
          <w:rFonts w:ascii="Neutraface Text Book" w:eastAsiaTheme="minorEastAsia" w:hAnsi="Neutraface Text Book" w:cs="Neutraface Text Book"/>
          <w:color w:val="000000" w:themeColor="text1"/>
          <w:kern w:val="24"/>
          <w:sz w:val="22"/>
          <w:szCs w:val="22"/>
        </w:rPr>
      </w:pPr>
    </w:p>
    <w:p w14:paraId="38A6C2C1" w14:textId="5AFB6E66" w:rsidR="00E34FE0" w:rsidRPr="00CB12E0" w:rsidRDefault="00E34FE0" w:rsidP="00D12AAD">
      <w:pPr>
        <w:spacing w:before="48" w:beforeAutospacing="0" w:after="0" w:afterAutospacing="0" w:line="273" w:lineRule="auto"/>
        <w:rPr>
          <w:rFonts w:ascii="Neutraface Text Book" w:eastAsiaTheme="minorEastAsia" w:hAnsi="Neutraface Text Book" w:cs="Neutraface Text Book"/>
          <w:color w:val="000000" w:themeColor="text1"/>
          <w:kern w:val="24"/>
          <w:sz w:val="22"/>
          <w:szCs w:val="22"/>
        </w:rPr>
      </w:pPr>
      <w:proofErr w:type="spellStart"/>
      <w:r w:rsidRPr="00E34FE0">
        <w:rPr>
          <w:rFonts w:ascii="Neutraface Text Book" w:eastAsiaTheme="minorEastAsia" w:hAnsi="Neutraface Text Book" w:cs="Neutraface Text Book"/>
          <w:b/>
          <w:bCs/>
          <w:color w:val="00B0F0"/>
          <w:kern w:val="24"/>
          <w:sz w:val="22"/>
          <w:szCs w:val="22"/>
        </w:rPr>
        <w:t>Should</w:t>
      </w:r>
      <w:proofErr w:type="spellEnd"/>
      <w:r w:rsidRPr="00E34FE0">
        <w:rPr>
          <w:rFonts w:ascii="Neutraface Text Book" w:eastAsiaTheme="minorEastAsia" w:hAnsi="Neutraface Text Book" w:cs="Neutraface Text Book"/>
          <w:b/>
          <w:bCs/>
          <w:color w:val="00B0F0"/>
          <w:kern w:val="24"/>
          <w:sz w:val="22"/>
          <w:szCs w:val="22"/>
        </w:rPr>
        <w:t xml:space="preserve"> Have (S)</w:t>
      </w:r>
      <w:r w:rsidR="00D12AAD" w:rsidRPr="002A55C3">
        <w:rPr>
          <w:rFonts w:ascii="Neutraface Text Book" w:eastAsiaTheme="minorEastAsia" w:hAnsi="Neutraface Text Book" w:cs="Neutraface Text Book"/>
          <w:b/>
          <w:bCs/>
          <w:color w:val="00B0F0"/>
          <w:kern w:val="24"/>
          <w:sz w:val="22"/>
          <w:szCs w:val="22"/>
        </w:rPr>
        <w:t>:</w:t>
      </w:r>
      <w:r w:rsidRPr="00E34FE0">
        <w:rPr>
          <w:rFonts w:ascii="Neutraface Text Book" w:eastAsiaTheme="minorEastAsia" w:hAnsi="Neutraface Text Book" w:cs="Neutraface Text Book"/>
          <w:color w:val="000000" w:themeColor="text1"/>
          <w:kern w:val="24"/>
          <w:sz w:val="22"/>
          <w:szCs w:val="22"/>
        </w:rPr>
        <w:t xml:space="preserve"> (zou moeten hebben). </w:t>
      </w:r>
      <w:r w:rsidR="00D12AAD" w:rsidRPr="002A55C3">
        <w:rPr>
          <w:rFonts w:ascii="Neutraface Text Book" w:eastAsiaTheme="minorEastAsia" w:hAnsi="Neutraface Text Book" w:cs="Neutraface Text Book"/>
          <w:color w:val="000000" w:themeColor="text1"/>
          <w:kern w:val="24"/>
          <w:sz w:val="22"/>
          <w:szCs w:val="22"/>
        </w:rPr>
        <w:br/>
      </w:r>
      <w:r w:rsidRPr="00E34FE0">
        <w:rPr>
          <w:rFonts w:ascii="Neutraface Text Book" w:eastAsiaTheme="minorEastAsia" w:hAnsi="Neutraface Text Book" w:cs="Neutraface Text Book"/>
          <w:color w:val="000000" w:themeColor="text1"/>
          <w:kern w:val="24"/>
          <w:sz w:val="22"/>
          <w:szCs w:val="22"/>
        </w:rPr>
        <w:t>Deze punten staan</w:t>
      </w:r>
      <w:r w:rsidR="009A2362">
        <w:rPr>
          <w:rFonts w:ascii="Neutraface Text Book" w:eastAsiaTheme="minorEastAsia" w:hAnsi="Neutraface Text Book" w:cs="Neutraface Text Book"/>
          <w:color w:val="000000" w:themeColor="text1"/>
          <w:kern w:val="24"/>
          <w:sz w:val="22"/>
          <w:szCs w:val="22"/>
        </w:rPr>
        <w:t xml:space="preserve"> bovenaan</w:t>
      </w:r>
      <w:r w:rsidRPr="00E34FE0">
        <w:rPr>
          <w:rFonts w:ascii="Neutraface Text Book" w:eastAsiaTheme="minorEastAsia" w:hAnsi="Neutraface Text Book" w:cs="Neutraface Text Book"/>
          <w:color w:val="000000" w:themeColor="text1"/>
          <w:kern w:val="24"/>
          <w:sz w:val="22"/>
          <w:szCs w:val="22"/>
        </w:rPr>
        <w:t xml:space="preserve"> de wensenlijst. Het is echter niet noodzakelijk dat een herbestemmingsplan aan al deze punten voldoet. </w:t>
      </w:r>
      <w:r w:rsidR="009A2362">
        <w:rPr>
          <w:rFonts w:ascii="Neutraface Text Book" w:eastAsiaTheme="minorEastAsia" w:hAnsi="Neutraface Text Book" w:cs="Neutraface Text Book"/>
          <w:color w:val="000000" w:themeColor="text1"/>
          <w:kern w:val="24"/>
          <w:sz w:val="22"/>
          <w:szCs w:val="22"/>
        </w:rPr>
        <w:t>Maar h</w:t>
      </w:r>
      <w:r w:rsidRPr="00E34FE0">
        <w:rPr>
          <w:rFonts w:ascii="Neutraface Text Book" w:eastAsiaTheme="minorEastAsia" w:hAnsi="Neutraface Text Book" w:cs="Neutraface Text Book"/>
          <w:color w:val="000000" w:themeColor="text1"/>
          <w:kern w:val="24"/>
          <w:sz w:val="22"/>
          <w:szCs w:val="22"/>
        </w:rPr>
        <w:t xml:space="preserve">oe meer een herbestemmingsplan </w:t>
      </w:r>
      <w:r w:rsidR="009A2362">
        <w:rPr>
          <w:rFonts w:ascii="Neutraface Text Book" w:eastAsiaTheme="minorEastAsia" w:hAnsi="Neutraface Text Book" w:cs="Neutraface Text Book"/>
          <w:color w:val="000000" w:themeColor="text1"/>
          <w:kern w:val="24"/>
          <w:sz w:val="22"/>
          <w:szCs w:val="22"/>
        </w:rPr>
        <w:t>voldoet aan deze punten</w:t>
      </w:r>
      <w:r w:rsidRPr="00E34FE0">
        <w:rPr>
          <w:rFonts w:ascii="Neutraface Text Book" w:eastAsiaTheme="minorEastAsia" w:hAnsi="Neutraface Text Book" w:cs="Neutraface Text Book"/>
          <w:color w:val="000000" w:themeColor="text1"/>
          <w:kern w:val="24"/>
          <w:sz w:val="22"/>
          <w:szCs w:val="22"/>
        </w:rPr>
        <w:t>, hoe hoger de waardering.</w:t>
      </w:r>
    </w:p>
    <w:p w14:paraId="27F49488" w14:textId="77777777" w:rsidR="00D12AAD" w:rsidRPr="009A2362" w:rsidRDefault="00D12AAD" w:rsidP="00E34FE0">
      <w:pPr>
        <w:spacing w:before="48" w:beforeAutospacing="0" w:after="0" w:afterAutospacing="0" w:line="273" w:lineRule="auto"/>
        <w:jc w:val="both"/>
        <w:rPr>
          <w:rFonts w:ascii="Neutraface Text Book" w:eastAsiaTheme="minorEastAsia" w:hAnsi="Neutraface Text Book" w:cs="Neutraface Text Book"/>
          <w:b/>
          <w:bCs/>
          <w:color w:val="000000" w:themeColor="text1"/>
          <w:kern w:val="24"/>
          <w:sz w:val="22"/>
          <w:szCs w:val="22"/>
        </w:rPr>
      </w:pPr>
    </w:p>
    <w:p w14:paraId="708A2952" w14:textId="4265AC96" w:rsidR="00E34FE0" w:rsidRPr="00E34FE0" w:rsidRDefault="00E34FE0" w:rsidP="00D12AAD">
      <w:pPr>
        <w:spacing w:before="48" w:beforeAutospacing="0" w:after="0" w:afterAutospacing="0" w:line="273" w:lineRule="auto"/>
        <w:rPr>
          <w:rFonts w:ascii="Times New Roman" w:hAnsi="Times New Roman"/>
          <w:sz w:val="28"/>
          <w:szCs w:val="28"/>
        </w:rPr>
      </w:pPr>
      <w:proofErr w:type="spellStart"/>
      <w:r w:rsidRPr="00E34FE0">
        <w:rPr>
          <w:rFonts w:ascii="Neutraface Text Book" w:eastAsiaTheme="minorEastAsia" w:hAnsi="Neutraface Text Book" w:cs="Neutraface Text Book"/>
          <w:b/>
          <w:bCs/>
          <w:color w:val="7030A0"/>
          <w:kern w:val="24"/>
          <w:sz w:val="22"/>
          <w:szCs w:val="22"/>
        </w:rPr>
        <w:t>Could</w:t>
      </w:r>
      <w:proofErr w:type="spellEnd"/>
      <w:r w:rsidRPr="00E34FE0">
        <w:rPr>
          <w:rFonts w:ascii="Neutraface Text Book" w:eastAsiaTheme="minorEastAsia" w:hAnsi="Neutraface Text Book" w:cs="Neutraface Text Book"/>
          <w:b/>
          <w:bCs/>
          <w:color w:val="7030A0"/>
          <w:kern w:val="24"/>
          <w:sz w:val="22"/>
          <w:szCs w:val="22"/>
        </w:rPr>
        <w:t xml:space="preserve"> Have (C</w:t>
      </w:r>
      <w:r w:rsidR="00D12AAD" w:rsidRPr="002A55C3">
        <w:rPr>
          <w:rFonts w:ascii="Neutraface Text Book" w:eastAsiaTheme="minorEastAsia" w:hAnsi="Neutraface Text Book" w:cs="Neutraface Text Book"/>
          <w:b/>
          <w:bCs/>
          <w:color w:val="7030A0"/>
          <w:kern w:val="24"/>
          <w:sz w:val="22"/>
          <w:szCs w:val="22"/>
        </w:rPr>
        <w:t>):</w:t>
      </w:r>
      <w:r w:rsidRPr="00E34FE0">
        <w:rPr>
          <w:rFonts w:ascii="Neutraface Text Book" w:eastAsiaTheme="minorEastAsia" w:hAnsi="Neutraface Text Book" w:cs="Neutraface Text Book"/>
          <w:color w:val="000000" w:themeColor="text1"/>
          <w:kern w:val="24"/>
          <w:sz w:val="22"/>
          <w:szCs w:val="22"/>
        </w:rPr>
        <w:t xml:space="preserve"> (kan hebben). </w:t>
      </w:r>
      <w:r w:rsidR="00D12AAD" w:rsidRPr="002A55C3">
        <w:rPr>
          <w:rFonts w:ascii="Neutraface Text Book" w:eastAsiaTheme="minorEastAsia" w:hAnsi="Neutraface Text Book" w:cs="Neutraface Text Book"/>
          <w:color w:val="000000" w:themeColor="text1"/>
          <w:kern w:val="24"/>
          <w:sz w:val="22"/>
          <w:szCs w:val="22"/>
        </w:rPr>
        <w:br/>
      </w:r>
      <w:r w:rsidRPr="00E34FE0">
        <w:rPr>
          <w:rFonts w:ascii="Neutraface Text Book" w:eastAsiaTheme="minorEastAsia" w:hAnsi="Neutraface Text Book" w:cs="Neutraface Text Book"/>
          <w:color w:val="000000" w:themeColor="text1"/>
          <w:kern w:val="24"/>
          <w:sz w:val="22"/>
          <w:szCs w:val="22"/>
        </w:rPr>
        <w:t>Dit zijn punten die in het herbestemmingsplan zouden kunnen zitten en van toegevoegde waarde zijn voor verschillenden belanghebbenden. De ‘</w:t>
      </w:r>
      <w:proofErr w:type="spellStart"/>
      <w:r w:rsidRPr="00E34FE0">
        <w:rPr>
          <w:rFonts w:ascii="Neutraface Text Book" w:eastAsiaTheme="minorEastAsia" w:hAnsi="Neutraface Text Book" w:cs="Neutraface Text Book"/>
          <w:color w:val="000000" w:themeColor="text1"/>
          <w:kern w:val="24"/>
          <w:sz w:val="22"/>
          <w:szCs w:val="22"/>
        </w:rPr>
        <w:t>could</w:t>
      </w:r>
      <w:proofErr w:type="spellEnd"/>
      <w:r w:rsidRPr="00E34FE0">
        <w:rPr>
          <w:rFonts w:ascii="Neutraface Text Book" w:eastAsiaTheme="minorEastAsia" w:hAnsi="Neutraface Text Book" w:cs="Neutraface Text Book"/>
          <w:color w:val="000000" w:themeColor="text1"/>
          <w:kern w:val="24"/>
          <w:sz w:val="22"/>
          <w:szCs w:val="22"/>
        </w:rPr>
        <w:t xml:space="preserve"> </w:t>
      </w:r>
      <w:proofErr w:type="spellStart"/>
      <w:r w:rsidRPr="00E34FE0">
        <w:rPr>
          <w:rFonts w:ascii="Neutraface Text Book" w:eastAsiaTheme="minorEastAsia" w:hAnsi="Neutraface Text Book" w:cs="Neutraface Text Book"/>
          <w:color w:val="000000" w:themeColor="text1"/>
          <w:kern w:val="24"/>
          <w:sz w:val="22"/>
          <w:szCs w:val="22"/>
        </w:rPr>
        <w:t>have’s</w:t>
      </w:r>
      <w:proofErr w:type="spellEnd"/>
      <w:r w:rsidRPr="00E34FE0">
        <w:rPr>
          <w:rFonts w:ascii="Neutraface Text Book" w:eastAsiaTheme="minorEastAsia" w:hAnsi="Neutraface Text Book" w:cs="Neutraface Text Book"/>
          <w:color w:val="000000" w:themeColor="text1"/>
          <w:kern w:val="24"/>
          <w:sz w:val="22"/>
          <w:szCs w:val="22"/>
        </w:rPr>
        <w:t>’ weerspiegelen de specifieke wensen van verschillende belanghebbenden. Ze zijn niet doorslaggevend maar maken een herbestemmingsplan aantrekkelijker/interessanter.</w:t>
      </w:r>
    </w:p>
    <w:p w14:paraId="3377834C" w14:textId="77777777" w:rsidR="00D12AAD" w:rsidRPr="002A55C3" w:rsidRDefault="00D12AAD" w:rsidP="00E34FE0">
      <w:pPr>
        <w:spacing w:before="48" w:beforeAutospacing="0" w:after="0" w:afterAutospacing="0" w:line="273" w:lineRule="auto"/>
        <w:jc w:val="both"/>
        <w:rPr>
          <w:rFonts w:ascii="Neutraface Text Book" w:eastAsiaTheme="minorEastAsia" w:hAnsi="Neutraface Text Book" w:cs="Neutraface Text Book"/>
          <w:b/>
          <w:bCs/>
          <w:color w:val="000000" w:themeColor="text1"/>
          <w:kern w:val="24"/>
          <w:sz w:val="22"/>
          <w:szCs w:val="22"/>
        </w:rPr>
      </w:pPr>
    </w:p>
    <w:p w14:paraId="7F602C5E" w14:textId="6327BC6A" w:rsidR="00E34FE0" w:rsidRPr="002A55C3" w:rsidRDefault="00E34FE0" w:rsidP="00D12AAD">
      <w:pPr>
        <w:spacing w:before="48" w:beforeAutospacing="0" w:after="0" w:afterAutospacing="0" w:line="273" w:lineRule="auto"/>
        <w:rPr>
          <w:rFonts w:ascii="Neutraface Text Book" w:eastAsiaTheme="minorEastAsia" w:hAnsi="Neutraface Text Book" w:cs="Neutraface Text Book"/>
          <w:color w:val="000000" w:themeColor="text1"/>
          <w:kern w:val="24"/>
          <w:sz w:val="22"/>
          <w:szCs w:val="22"/>
        </w:rPr>
      </w:pPr>
      <w:proofErr w:type="spellStart"/>
      <w:r w:rsidRPr="00E34FE0">
        <w:rPr>
          <w:rFonts w:ascii="Neutraface Text Book" w:eastAsiaTheme="minorEastAsia" w:hAnsi="Neutraface Text Book" w:cs="Neutraface Text Book"/>
          <w:b/>
          <w:bCs/>
          <w:color w:val="FF0000"/>
          <w:kern w:val="24"/>
          <w:sz w:val="22"/>
          <w:szCs w:val="22"/>
        </w:rPr>
        <w:t>Won’t</w:t>
      </w:r>
      <w:proofErr w:type="spellEnd"/>
      <w:r w:rsidRPr="00E34FE0">
        <w:rPr>
          <w:rFonts w:ascii="Neutraface Text Book" w:eastAsiaTheme="minorEastAsia" w:hAnsi="Neutraface Text Book" w:cs="Neutraface Text Book"/>
          <w:b/>
          <w:bCs/>
          <w:color w:val="FF0000"/>
          <w:kern w:val="24"/>
          <w:sz w:val="22"/>
          <w:szCs w:val="22"/>
        </w:rPr>
        <w:t xml:space="preserve"> </w:t>
      </w:r>
      <w:r w:rsidR="00187E02">
        <w:rPr>
          <w:rFonts w:ascii="Neutraface Text Book" w:eastAsiaTheme="minorEastAsia" w:hAnsi="Neutraface Text Book" w:cs="Neutraface Text Book"/>
          <w:b/>
          <w:bCs/>
          <w:color w:val="FF0000"/>
          <w:kern w:val="24"/>
          <w:sz w:val="22"/>
          <w:szCs w:val="22"/>
        </w:rPr>
        <w:t>H</w:t>
      </w:r>
      <w:r w:rsidRPr="00E34FE0">
        <w:rPr>
          <w:rFonts w:ascii="Neutraface Text Book" w:eastAsiaTheme="minorEastAsia" w:hAnsi="Neutraface Text Book" w:cs="Neutraface Text Book"/>
          <w:b/>
          <w:bCs/>
          <w:color w:val="FF0000"/>
          <w:kern w:val="24"/>
          <w:sz w:val="22"/>
          <w:szCs w:val="22"/>
        </w:rPr>
        <w:t xml:space="preserve">ave (W) </w:t>
      </w:r>
      <w:r w:rsidRPr="00E34FE0">
        <w:rPr>
          <w:rFonts w:ascii="Neutraface Text Book" w:eastAsiaTheme="minorEastAsia" w:hAnsi="Neutraface Text Book" w:cs="Neutraface Text Book"/>
          <w:color w:val="000000" w:themeColor="text1"/>
          <w:kern w:val="24"/>
          <w:sz w:val="22"/>
          <w:szCs w:val="22"/>
        </w:rPr>
        <w:t xml:space="preserve">(willen we niet hebben). </w:t>
      </w:r>
      <w:r w:rsidR="00D12AAD" w:rsidRPr="002A55C3">
        <w:rPr>
          <w:rFonts w:ascii="Neutraface Text Book" w:eastAsiaTheme="minorEastAsia" w:hAnsi="Neutraface Text Book" w:cs="Neutraface Text Book"/>
          <w:color w:val="000000" w:themeColor="text1"/>
          <w:kern w:val="24"/>
          <w:sz w:val="22"/>
          <w:szCs w:val="22"/>
        </w:rPr>
        <w:br/>
      </w:r>
      <w:r w:rsidRPr="00E34FE0">
        <w:rPr>
          <w:rFonts w:ascii="Neutraface Text Book" w:eastAsiaTheme="minorEastAsia" w:hAnsi="Neutraface Text Book" w:cs="Neutraface Text Book"/>
          <w:color w:val="000000" w:themeColor="text1"/>
          <w:kern w:val="24"/>
          <w:sz w:val="22"/>
          <w:szCs w:val="22"/>
        </w:rPr>
        <w:t xml:space="preserve">Dit zijn dingen die absoluut niet kunnen, mogen, haalbaar of wenselijk zijn. Een nieuwe functie die een van deze punten heeft wordt in principe afgewezen. Het gaat hier </w:t>
      </w:r>
      <w:r w:rsidR="00D12AAD" w:rsidRPr="002A55C3">
        <w:rPr>
          <w:rFonts w:ascii="Neutraface Text Book" w:eastAsiaTheme="minorEastAsia" w:hAnsi="Neutraface Text Book" w:cs="Neutraface Text Book"/>
          <w:color w:val="000000" w:themeColor="text1"/>
          <w:kern w:val="24"/>
          <w:sz w:val="22"/>
          <w:szCs w:val="22"/>
        </w:rPr>
        <w:t xml:space="preserve">voornamelijk </w:t>
      </w:r>
      <w:r w:rsidRPr="00E34FE0">
        <w:rPr>
          <w:rFonts w:ascii="Neutraface Text Book" w:eastAsiaTheme="minorEastAsia" w:hAnsi="Neutraface Text Book" w:cs="Neutraface Text Book"/>
          <w:color w:val="000000" w:themeColor="text1"/>
          <w:kern w:val="24"/>
          <w:sz w:val="22"/>
          <w:szCs w:val="22"/>
        </w:rPr>
        <w:t>om principiële keuzes.</w:t>
      </w:r>
    </w:p>
    <w:p w14:paraId="4F5796ED" w14:textId="77777777" w:rsidR="00D12AAD" w:rsidRPr="00E34FE0" w:rsidRDefault="00D12AAD" w:rsidP="00D12AAD">
      <w:pPr>
        <w:spacing w:before="48" w:beforeAutospacing="0" w:after="0" w:afterAutospacing="0" w:line="273" w:lineRule="auto"/>
        <w:rPr>
          <w:rFonts w:ascii="Times New Roman" w:hAnsi="Times New Roman"/>
          <w:sz w:val="28"/>
          <w:szCs w:val="28"/>
        </w:rPr>
      </w:pPr>
    </w:p>
    <w:p w14:paraId="4DFAB43B" w14:textId="47B45027" w:rsidR="00D35D8C" w:rsidRDefault="00D35D8C" w:rsidP="00D35D8C">
      <w:pPr>
        <w:rPr>
          <w:rFonts w:ascii="Neutraface Text Book" w:hAnsi="Neutraface Text Book"/>
          <w:sz w:val="22"/>
          <w:szCs w:val="22"/>
          <w:lang w:eastAsia="en-US"/>
        </w:rPr>
      </w:pPr>
      <w:r>
        <w:rPr>
          <w:rFonts w:ascii="Neutraface Text Book" w:hAnsi="Neutraface Text Book"/>
          <w:sz w:val="22"/>
          <w:szCs w:val="22"/>
          <w:lang w:eastAsia="en-US"/>
        </w:rPr>
        <w:br w:type="page"/>
      </w:r>
    </w:p>
    <w:p w14:paraId="3153EB43" w14:textId="77777777" w:rsidR="00E02F9B" w:rsidRDefault="00E02F9B" w:rsidP="002A55C3">
      <w:pPr>
        <w:spacing w:before="48" w:beforeAutospacing="0" w:after="0" w:afterAutospacing="0"/>
        <w:contextualSpacing/>
        <w:rPr>
          <w:rFonts w:ascii="Neutraface Text Book" w:eastAsiaTheme="minorEastAsia" w:hAnsi="Neutraface Text Book" w:cs="Neutraface Text Book"/>
          <w:b/>
          <w:bCs/>
          <w:color w:val="92D050"/>
          <w:kern w:val="24"/>
          <w:sz w:val="32"/>
          <w:szCs w:val="32"/>
        </w:rPr>
      </w:pPr>
    </w:p>
    <w:p w14:paraId="26795576" w14:textId="277AE946" w:rsidR="002A55C3" w:rsidRDefault="002A55C3" w:rsidP="002A55C3">
      <w:pPr>
        <w:spacing w:before="48" w:beforeAutospacing="0" w:after="0" w:afterAutospacing="0"/>
        <w:contextualSpacing/>
        <w:rPr>
          <w:rFonts w:ascii="Neutraface Text Book" w:eastAsiaTheme="minorEastAsia" w:hAnsi="Neutraface Text Book" w:cs="Neutraface Text Book"/>
          <w:kern w:val="24"/>
          <w:sz w:val="32"/>
          <w:szCs w:val="32"/>
        </w:rPr>
      </w:pPr>
      <w:r w:rsidRPr="00E34FE0">
        <w:rPr>
          <w:rFonts w:ascii="Neutraface Text Book" w:eastAsiaTheme="minorEastAsia" w:hAnsi="Neutraface Text Book" w:cs="Neutraface Text Book"/>
          <w:b/>
          <w:bCs/>
          <w:color w:val="92D050"/>
          <w:kern w:val="24"/>
          <w:sz w:val="32"/>
          <w:szCs w:val="32"/>
        </w:rPr>
        <w:t xml:space="preserve">Must </w:t>
      </w:r>
      <w:proofErr w:type="spellStart"/>
      <w:r w:rsidR="00187E02">
        <w:rPr>
          <w:rFonts w:ascii="Neutraface Text Book" w:eastAsiaTheme="minorEastAsia" w:hAnsi="Neutraface Text Book" w:cs="Neutraface Text Book"/>
          <w:b/>
          <w:bCs/>
          <w:color w:val="92D050"/>
          <w:kern w:val="24"/>
          <w:sz w:val="32"/>
          <w:szCs w:val="32"/>
        </w:rPr>
        <w:t>H</w:t>
      </w:r>
      <w:r w:rsidRPr="00E34FE0">
        <w:rPr>
          <w:rFonts w:ascii="Neutraface Text Book" w:eastAsiaTheme="minorEastAsia" w:hAnsi="Neutraface Text Book" w:cs="Neutraface Text Book"/>
          <w:b/>
          <w:bCs/>
          <w:color w:val="92D050"/>
          <w:kern w:val="24"/>
          <w:sz w:val="32"/>
          <w:szCs w:val="32"/>
        </w:rPr>
        <w:t>ave</w:t>
      </w:r>
      <w:r w:rsidR="00187E02">
        <w:rPr>
          <w:rFonts w:ascii="Neutraface Text Book" w:eastAsiaTheme="minorEastAsia" w:hAnsi="Neutraface Text Book" w:cs="Neutraface Text Book"/>
          <w:b/>
          <w:bCs/>
          <w:color w:val="92D050"/>
          <w:kern w:val="24"/>
          <w:sz w:val="32"/>
          <w:szCs w:val="32"/>
        </w:rPr>
        <w:t>’</w:t>
      </w:r>
      <w:r w:rsidRPr="00E34FE0">
        <w:rPr>
          <w:rFonts w:ascii="Neutraface Text Book" w:eastAsiaTheme="minorEastAsia" w:hAnsi="Neutraface Text Book" w:cs="Neutraface Text Book"/>
          <w:b/>
          <w:bCs/>
          <w:color w:val="92D050"/>
          <w:kern w:val="24"/>
          <w:sz w:val="32"/>
          <w:szCs w:val="32"/>
        </w:rPr>
        <w:t>s</w:t>
      </w:r>
      <w:proofErr w:type="spellEnd"/>
      <w:r>
        <w:rPr>
          <w:rFonts w:ascii="Neutraface Text Book" w:eastAsiaTheme="minorEastAsia" w:hAnsi="Neutraface Text Book" w:cs="Neutraface Text Book"/>
          <w:b/>
          <w:bCs/>
          <w:color w:val="92D050"/>
          <w:kern w:val="24"/>
          <w:sz w:val="32"/>
          <w:szCs w:val="32"/>
        </w:rPr>
        <w:t xml:space="preserve">: </w:t>
      </w:r>
      <w:r w:rsidRPr="002A55C3">
        <w:rPr>
          <w:rFonts w:ascii="Neutraface Text Book" w:eastAsiaTheme="minorEastAsia" w:hAnsi="Neutraface Text Book" w:cs="Neutraface Text Book"/>
          <w:kern w:val="24"/>
          <w:sz w:val="32"/>
          <w:szCs w:val="32"/>
        </w:rPr>
        <w:t>samenvatting</w:t>
      </w:r>
    </w:p>
    <w:p w14:paraId="4D90C03E" w14:textId="77777777" w:rsidR="00E02F9B" w:rsidRDefault="00E02F9B" w:rsidP="00975533">
      <w:pPr>
        <w:spacing w:before="48" w:beforeAutospacing="0" w:after="0" w:afterAutospacing="0" w:line="273" w:lineRule="auto"/>
        <w:rPr>
          <w:rFonts w:ascii="Neutraface Text Book" w:eastAsiaTheme="minorEastAsia" w:hAnsi="Neutraface Text Book" w:cs="Neutraface Text Book"/>
          <w:color w:val="000000" w:themeColor="text1"/>
          <w:kern w:val="24"/>
          <w:sz w:val="22"/>
          <w:szCs w:val="22"/>
        </w:rPr>
      </w:pPr>
    </w:p>
    <w:p w14:paraId="00823576" w14:textId="2AEFD37A" w:rsidR="00975533" w:rsidRDefault="00975533" w:rsidP="00975533">
      <w:pPr>
        <w:spacing w:before="48" w:beforeAutospacing="0" w:after="0" w:afterAutospacing="0" w:line="273" w:lineRule="auto"/>
        <w:rPr>
          <w:rFonts w:ascii="Neutraface Text Book" w:eastAsiaTheme="minorEastAsia" w:hAnsi="Neutraface Text Book" w:cs="Neutraface Text Book"/>
          <w:color w:val="000000" w:themeColor="text1"/>
          <w:kern w:val="24"/>
          <w:sz w:val="22"/>
          <w:szCs w:val="22"/>
        </w:rPr>
      </w:pPr>
      <w:r w:rsidRPr="00E34FE0">
        <w:rPr>
          <w:rFonts w:ascii="Neutraface Text Book" w:eastAsiaTheme="minorEastAsia" w:hAnsi="Neutraface Text Book" w:cs="Neutraface Text Book"/>
          <w:color w:val="000000" w:themeColor="text1"/>
          <w:kern w:val="24"/>
          <w:sz w:val="22"/>
          <w:szCs w:val="22"/>
        </w:rPr>
        <w:t xml:space="preserve">Dit zijn de punten waar een  herbestemmingsplan absoluut aan </w:t>
      </w:r>
      <w:r w:rsidRPr="00E34FE0">
        <w:rPr>
          <w:rFonts w:ascii="Neutraface Text Book" w:eastAsiaTheme="minorEastAsia" w:hAnsi="Neutraface Text Book" w:cs="Neutraface Text Book"/>
          <w:color w:val="000000" w:themeColor="text1"/>
          <w:kern w:val="24"/>
          <w:sz w:val="22"/>
          <w:szCs w:val="22"/>
          <w:u w:val="single"/>
        </w:rPr>
        <w:t>moet</w:t>
      </w:r>
      <w:r w:rsidRPr="00E34FE0">
        <w:rPr>
          <w:rFonts w:ascii="Neutraface Text Book" w:eastAsiaTheme="minorEastAsia" w:hAnsi="Neutraface Text Book" w:cs="Neutraface Text Book"/>
          <w:color w:val="000000" w:themeColor="text1"/>
          <w:kern w:val="24"/>
          <w:sz w:val="22"/>
          <w:szCs w:val="22"/>
        </w:rPr>
        <w:t xml:space="preserve"> voldoen. Als een van deze punten niet in het herbestemmingsplan zit dan wordt dit plan afgekeurd. Deze eisen of beperkingen worden bijvoorbeeld bepaald door wetten die gelden voor het aanpassen van een natuurgebied of een monument.</w:t>
      </w:r>
    </w:p>
    <w:p w14:paraId="14ADE909" w14:textId="77777777" w:rsidR="00925CF6" w:rsidRPr="002A55C3" w:rsidRDefault="00925CF6" w:rsidP="00975533">
      <w:pPr>
        <w:spacing w:before="48" w:beforeAutospacing="0" w:after="0" w:afterAutospacing="0" w:line="273" w:lineRule="auto"/>
        <w:rPr>
          <w:rFonts w:ascii="Neutraface Text Book" w:eastAsiaTheme="minorEastAsia" w:hAnsi="Neutraface Text Book" w:cs="Neutraface Text Book"/>
          <w:color w:val="000000" w:themeColor="text1"/>
          <w:kern w:val="24"/>
          <w:sz w:val="22"/>
          <w:szCs w:val="22"/>
        </w:rPr>
      </w:pPr>
    </w:p>
    <w:p w14:paraId="4C227361" w14:textId="6B2F7F85" w:rsidR="000112DF" w:rsidRPr="00F713DC" w:rsidRDefault="00925CF6" w:rsidP="000112DF">
      <w:pPr>
        <w:pStyle w:val="Lijstalinea"/>
        <w:numPr>
          <w:ilvl w:val="0"/>
          <w:numId w:val="5"/>
        </w:numPr>
        <w:spacing w:before="48" w:beforeAutospacing="0" w:after="0" w:afterAutospacing="0"/>
        <w:rPr>
          <w:rFonts w:ascii="Neutraface Text Book" w:eastAsiaTheme="minorEastAsia" w:hAnsi="Neutraface Text Book" w:cs="Neutraface Text Book"/>
          <w:i/>
          <w:iCs/>
          <w:kern w:val="24"/>
          <w:sz w:val="22"/>
          <w:szCs w:val="22"/>
        </w:rPr>
      </w:pPr>
      <w:r w:rsidRPr="00110B3A">
        <w:rPr>
          <w:rFonts w:ascii="Neutraface Text Book" w:eastAsiaTheme="minorEastAsia" w:hAnsi="Neutraface Text Book" w:cs="Neutraface Text Book"/>
          <w:i/>
          <w:iCs/>
          <w:color w:val="000000" w:themeColor="text1"/>
          <w:kern w:val="24"/>
          <w:sz w:val="22"/>
          <w:szCs w:val="22"/>
        </w:rPr>
        <w:tab/>
      </w:r>
      <w:bookmarkStart w:id="6" w:name="_Hlk51714737"/>
      <w:r w:rsidR="000112DF" w:rsidRPr="00F713DC">
        <w:rPr>
          <w:rFonts w:ascii="Neutraface Text Book" w:eastAsiaTheme="minorEastAsia" w:hAnsi="Neutraface Text Book" w:cs="Neutraface Text Book"/>
          <w:i/>
          <w:iCs/>
          <w:kern w:val="24"/>
          <w:sz w:val="22"/>
          <w:szCs w:val="22"/>
        </w:rPr>
        <w:t>De herbestemming is in proportie met de omgeving.</w:t>
      </w:r>
    </w:p>
    <w:p w14:paraId="54AF36CA" w14:textId="5395ABC5" w:rsidR="006D42D3" w:rsidRPr="00F713DC" w:rsidRDefault="000112DF" w:rsidP="000112DF">
      <w:pPr>
        <w:pStyle w:val="Lijstalinea"/>
        <w:numPr>
          <w:ilvl w:val="0"/>
          <w:numId w:val="5"/>
        </w:numPr>
        <w:spacing w:before="48" w:beforeAutospacing="0" w:after="0" w:afterAutospacing="0"/>
        <w:rPr>
          <w:rFonts w:ascii="Neutraface Text Book" w:eastAsiaTheme="minorEastAsia" w:hAnsi="Neutraface Text Book" w:cs="Neutraface Text Book"/>
          <w:i/>
          <w:iCs/>
          <w:kern w:val="24"/>
          <w:sz w:val="22"/>
          <w:szCs w:val="22"/>
        </w:rPr>
      </w:pPr>
      <w:r w:rsidRPr="00F713DC">
        <w:rPr>
          <w:rFonts w:ascii="Neutraface Text Book" w:hAnsi="Neutraface Text Book"/>
          <w:i/>
          <w:sz w:val="22"/>
          <w:szCs w:val="22"/>
          <w:lang w:eastAsia="en-US"/>
        </w:rPr>
        <w:tab/>
      </w:r>
      <w:r w:rsidR="006D42D3" w:rsidRPr="00F713DC">
        <w:rPr>
          <w:rFonts w:ascii="Neutraface Text Book" w:hAnsi="Neutraface Text Book"/>
          <w:i/>
          <w:sz w:val="22"/>
          <w:szCs w:val="22"/>
          <w:lang w:eastAsia="en-US"/>
        </w:rPr>
        <w:t xml:space="preserve">De belangrijkste cultuurhistorische waarden in het Benoorden worden geconserveerd, uitgedragen en </w:t>
      </w:r>
      <w:r w:rsidR="006D42D3" w:rsidRPr="00F713DC">
        <w:rPr>
          <w:rFonts w:ascii="Neutraface Text Book" w:hAnsi="Neutraface Text Book"/>
          <w:i/>
          <w:sz w:val="22"/>
          <w:szCs w:val="22"/>
          <w:lang w:eastAsia="en-US"/>
        </w:rPr>
        <w:tab/>
        <w:t>ruimtelijk verbonden.</w:t>
      </w:r>
    </w:p>
    <w:bookmarkEnd w:id="6"/>
    <w:p w14:paraId="509F998C" w14:textId="13B3994E" w:rsidR="002A55C3" w:rsidRPr="00F713DC" w:rsidRDefault="00925CF6" w:rsidP="006D42D3">
      <w:pPr>
        <w:pStyle w:val="Lijstalinea"/>
        <w:numPr>
          <w:ilvl w:val="0"/>
          <w:numId w:val="5"/>
        </w:numPr>
        <w:spacing w:before="48" w:beforeAutospacing="0" w:after="0" w:afterAutospacing="0"/>
        <w:rPr>
          <w:rFonts w:ascii="Neutraface Text Book" w:eastAsiaTheme="minorEastAsia" w:hAnsi="Neutraface Text Book" w:cs="Neutraface Text Book"/>
          <w:i/>
          <w:iCs/>
          <w:kern w:val="24"/>
          <w:sz w:val="22"/>
          <w:szCs w:val="22"/>
        </w:rPr>
      </w:pPr>
      <w:r w:rsidRPr="00F713DC">
        <w:rPr>
          <w:rFonts w:ascii="Neutraface Text Book" w:eastAsiaTheme="minorEastAsia" w:hAnsi="Neutraface Text Book" w:cs="Neutraface Text Book"/>
          <w:i/>
          <w:iCs/>
          <w:kern w:val="24"/>
          <w:sz w:val="22"/>
          <w:szCs w:val="22"/>
        </w:rPr>
        <w:tab/>
      </w:r>
      <w:r w:rsidR="00BA33D2" w:rsidRPr="00F713DC">
        <w:rPr>
          <w:rFonts w:ascii="Neutraface Text Book" w:eastAsiaTheme="minorEastAsia" w:hAnsi="Neutraface Text Book" w:cs="Neutraface Text Book"/>
          <w:i/>
          <w:iCs/>
          <w:kern w:val="24"/>
          <w:sz w:val="22"/>
          <w:szCs w:val="22"/>
        </w:rPr>
        <w:t>Door de herbestemming worden de natuurwaarden vergroot, versterkt en verbonden.</w:t>
      </w:r>
    </w:p>
    <w:p w14:paraId="15D271DE" w14:textId="16DC4AEA" w:rsidR="002A55C3" w:rsidRPr="00925CF6" w:rsidRDefault="00925CF6" w:rsidP="00D56AF2">
      <w:pPr>
        <w:pStyle w:val="Lijstalinea"/>
        <w:numPr>
          <w:ilvl w:val="0"/>
          <w:numId w:val="5"/>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Pr>
          <w:rFonts w:ascii="Neutraface Text Book" w:eastAsiaTheme="minorEastAsia" w:hAnsi="Neutraface Text Book" w:cs="Neutraface Text Book"/>
          <w:i/>
          <w:iCs/>
          <w:color w:val="000000" w:themeColor="text1"/>
          <w:kern w:val="24"/>
          <w:sz w:val="22"/>
          <w:szCs w:val="22"/>
        </w:rPr>
        <w:tab/>
      </w:r>
      <w:r w:rsidR="002A55C3" w:rsidRPr="00925CF6">
        <w:rPr>
          <w:rFonts w:ascii="Neutraface Text Book" w:eastAsiaTheme="minorEastAsia" w:hAnsi="Neutraface Text Book" w:cs="Neutraface Text Book"/>
          <w:i/>
          <w:iCs/>
          <w:color w:val="000000" w:themeColor="text1"/>
          <w:kern w:val="24"/>
          <w:sz w:val="22"/>
          <w:szCs w:val="22"/>
        </w:rPr>
        <w:t>Aandacht voor de waterhuishouding en grondwaterstromingen is noodzakelijk.</w:t>
      </w:r>
    </w:p>
    <w:p w14:paraId="45671B9A" w14:textId="61E9C986" w:rsidR="002A55C3" w:rsidRPr="00925CF6" w:rsidRDefault="00925CF6" w:rsidP="00D56AF2">
      <w:pPr>
        <w:pStyle w:val="Lijstalinea"/>
        <w:numPr>
          <w:ilvl w:val="0"/>
          <w:numId w:val="5"/>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Pr>
          <w:rFonts w:ascii="Neutraface Text Book" w:eastAsiaTheme="minorEastAsia" w:hAnsi="Neutraface Text Book" w:cs="Neutraface Text Book"/>
          <w:i/>
          <w:iCs/>
          <w:color w:val="000000" w:themeColor="text1"/>
          <w:kern w:val="24"/>
          <w:sz w:val="22"/>
          <w:szCs w:val="22"/>
        </w:rPr>
        <w:tab/>
      </w:r>
      <w:r w:rsidR="002A55C3" w:rsidRPr="00925CF6">
        <w:rPr>
          <w:rFonts w:ascii="Neutraface Text Book" w:eastAsiaTheme="minorEastAsia" w:hAnsi="Neutraface Text Book" w:cs="Neutraface Text Book"/>
          <w:i/>
          <w:iCs/>
          <w:color w:val="000000" w:themeColor="text1"/>
          <w:kern w:val="24"/>
          <w:sz w:val="22"/>
          <w:szCs w:val="22"/>
        </w:rPr>
        <w:t xml:space="preserve">De nieuwe bestemming moet leiden tot een beheerbare situatie zowel organisatorisch als op het gebied </w:t>
      </w:r>
      <w:r>
        <w:rPr>
          <w:rFonts w:ascii="Neutraface Text Book" w:eastAsiaTheme="minorEastAsia" w:hAnsi="Neutraface Text Book" w:cs="Neutraface Text Book"/>
          <w:i/>
          <w:iCs/>
          <w:color w:val="000000" w:themeColor="text1"/>
          <w:kern w:val="24"/>
          <w:sz w:val="22"/>
          <w:szCs w:val="22"/>
        </w:rPr>
        <w:tab/>
      </w:r>
      <w:r w:rsidR="002A55C3" w:rsidRPr="00925CF6">
        <w:rPr>
          <w:rFonts w:ascii="Neutraface Text Book" w:eastAsiaTheme="minorEastAsia" w:hAnsi="Neutraface Text Book" w:cs="Neutraface Text Book"/>
          <w:i/>
          <w:iCs/>
          <w:color w:val="000000" w:themeColor="text1"/>
          <w:kern w:val="24"/>
          <w:sz w:val="22"/>
          <w:szCs w:val="22"/>
        </w:rPr>
        <w:t>van beheer en onderhoud</w:t>
      </w:r>
    </w:p>
    <w:p w14:paraId="1F9AC780" w14:textId="4AFFFFBF" w:rsidR="002A55C3" w:rsidRPr="00925CF6" w:rsidRDefault="00925CF6" w:rsidP="00D56AF2">
      <w:pPr>
        <w:pStyle w:val="Lijstalinea"/>
        <w:numPr>
          <w:ilvl w:val="0"/>
          <w:numId w:val="5"/>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Pr>
          <w:rFonts w:ascii="Neutraface Text Book" w:eastAsiaTheme="minorEastAsia" w:hAnsi="Neutraface Text Book" w:cs="Neutraface Text Book"/>
          <w:i/>
          <w:iCs/>
          <w:color w:val="000000" w:themeColor="text1"/>
          <w:kern w:val="24"/>
          <w:sz w:val="22"/>
          <w:szCs w:val="22"/>
        </w:rPr>
        <w:tab/>
      </w:r>
      <w:r w:rsidR="002A55C3" w:rsidRPr="00925CF6">
        <w:rPr>
          <w:rFonts w:ascii="Neutraface Text Book" w:eastAsiaTheme="minorEastAsia" w:hAnsi="Neutraface Text Book" w:cs="Neutraface Text Book"/>
          <w:i/>
          <w:iCs/>
          <w:color w:val="000000" w:themeColor="text1"/>
          <w:kern w:val="24"/>
          <w:sz w:val="22"/>
          <w:szCs w:val="22"/>
        </w:rPr>
        <w:t xml:space="preserve">Het </w:t>
      </w:r>
      <w:r w:rsidR="00ED29B4" w:rsidRPr="00925CF6">
        <w:rPr>
          <w:rFonts w:ascii="Neutraface Text Book" w:eastAsiaTheme="minorEastAsia" w:hAnsi="Neutraface Text Book" w:cs="Neutraface Text Book"/>
          <w:i/>
          <w:iCs/>
          <w:color w:val="000000" w:themeColor="text1"/>
          <w:kern w:val="24"/>
          <w:sz w:val="22"/>
          <w:szCs w:val="22"/>
        </w:rPr>
        <w:t>F</w:t>
      </w:r>
      <w:r w:rsidR="002A55C3" w:rsidRPr="00925CF6">
        <w:rPr>
          <w:rFonts w:ascii="Neutraface Text Book" w:eastAsiaTheme="minorEastAsia" w:hAnsi="Neutraface Text Book" w:cs="Neutraface Text Book"/>
          <w:i/>
          <w:iCs/>
          <w:color w:val="000000" w:themeColor="text1"/>
          <w:kern w:val="24"/>
          <w:sz w:val="22"/>
          <w:szCs w:val="22"/>
        </w:rPr>
        <w:t xml:space="preserve">ort </w:t>
      </w:r>
      <w:r w:rsidR="00ED29B4" w:rsidRPr="00925CF6">
        <w:rPr>
          <w:rFonts w:ascii="Neutraface Text Book" w:eastAsiaTheme="minorEastAsia" w:hAnsi="Neutraface Text Book" w:cs="Neutraface Text Book"/>
          <w:i/>
          <w:iCs/>
          <w:color w:val="000000" w:themeColor="text1"/>
          <w:kern w:val="24"/>
          <w:sz w:val="22"/>
          <w:szCs w:val="22"/>
        </w:rPr>
        <w:t>b</w:t>
      </w:r>
      <w:r w:rsidR="002A55C3" w:rsidRPr="00925CF6">
        <w:rPr>
          <w:rFonts w:ascii="Neutraface Text Book" w:eastAsiaTheme="minorEastAsia" w:hAnsi="Neutraface Text Book" w:cs="Neutraface Text Book"/>
          <w:i/>
          <w:iCs/>
          <w:color w:val="000000" w:themeColor="text1"/>
          <w:kern w:val="24"/>
          <w:sz w:val="22"/>
          <w:szCs w:val="22"/>
        </w:rPr>
        <w:t>enoorden Spaarndam met het forteiland moet</w:t>
      </w:r>
      <w:r w:rsidR="00C123E1" w:rsidRPr="00925CF6">
        <w:rPr>
          <w:rFonts w:ascii="Neutraface Text Book" w:eastAsiaTheme="minorEastAsia" w:hAnsi="Neutraface Text Book" w:cs="Neutraface Text Book"/>
          <w:i/>
          <w:iCs/>
          <w:color w:val="000000" w:themeColor="text1"/>
          <w:kern w:val="24"/>
          <w:sz w:val="22"/>
          <w:szCs w:val="22"/>
        </w:rPr>
        <w:t>en</w:t>
      </w:r>
      <w:r w:rsidR="002A55C3" w:rsidRPr="00925CF6">
        <w:rPr>
          <w:rFonts w:ascii="Neutraface Text Book" w:eastAsiaTheme="minorEastAsia" w:hAnsi="Neutraface Text Book" w:cs="Neutraface Text Book"/>
          <w:i/>
          <w:iCs/>
          <w:color w:val="000000" w:themeColor="text1"/>
          <w:kern w:val="24"/>
          <w:sz w:val="22"/>
          <w:szCs w:val="22"/>
        </w:rPr>
        <w:t xml:space="preserve"> ten minste 8 keer per jaar openbaar </w:t>
      </w:r>
      <w:r>
        <w:rPr>
          <w:rFonts w:ascii="Neutraface Text Book" w:eastAsiaTheme="minorEastAsia" w:hAnsi="Neutraface Text Book" w:cs="Neutraface Text Book"/>
          <w:i/>
          <w:iCs/>
          <w:color w:val="000000" w:themeColor="text1"/>
          <w:kern w:val="24"/>
          <w:sz w:val="22"/>
          <w:szCs w:val="22"/>
        </w:rPr>
        <w:tab/>
      </w:r>
      <w:r w:rsidR="002A55C3" w:rsidRPr="00925CF6">
        <w:rPr>
          <w:rFonts w:ascii="Neutraface Text Book" w:eastAsiaTheme="minorEastAsia" w:hAnsi="Neutraface Text Book" w:cs="Neutraface Text Book"/>
          <w:i/>
          <w:iCs/>
          <w:color w:val="000000" w:themeColor="text1"/>
          <w:kern w:val="24"/>
          <w:sz w:val="22"/>
          <w:szCs w:val="22"/>
        </w:rPr>
        <w:t>toegankelijk zijn</w:t>
      </w:r>
      <w:r w:rsidR="00ED29B4" w:rsidRPr="00925CF6">
        <w:rPr>
          <w:rFonts w:ascii="Neutraface Text Book" w:eastAsiaTheme="minorEastAsia" w:hAnsi="Neutraface Text Book" w:cs="Neutraface Text Book"/>
          <w:i/>
          <w:iCs/>
          <w:color w:val="000000" w:themeColor="text1"/>
          <w:kern w:val="24"/>
          <w:sz w:val="22"/>
          <w:szCs w:val="22"/>
        </w:rPr>
        <w:t>.</w:t>
      </w:r>
      <w:r w:rsidR="002A55C3" w:rsidRPr="00925CF6">
        <w:rPr>
          <w:rFonts w:ascii="Neutraface Text Book" w:eastAsiaTheme="minorEastAsia" w:hAnsi="Neutraface Text Book" w:cs="Neutraface Text Book"/>
          <w:i/>
          <w:iCs/>
          <w:color w:val="000000" w:themeColor="text1"/>
          <w:kern w:val="24"/>
          <w:sz w:val="22"/>
          <w:szCs w:val="22"/>
        </w:rPr>
        <w:t xml:space="preserve"> </w:t>
      </w:r>
    </w:p>
    <w:p w14:paraId="0FE44A33" w14:textId="346C5799" w:rsidR="002A55C3" w:rsidRPr="00925CF6" w:rsidRDefault="00925CF6" w:rsidP="00D56AF2">
      <w:pPr>
        <w:pStyle w:val="Lijstalinea"/>
        <w:numPr>
          <w:ilvl w:val="0"/>
          <w:numId w:val="5"/>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bookmarkStart w:id="7" w:name="_Hlk51716765"/>
      <w:r>
        <w:rPr>
          <w:rFonts w:ascii="Neutraface Text Book" w:eastAsiaTheme="minorEastAsia" w:hAnsi="Neutraface Text Book" w:cs="Neutraface Text Book"/>
          <w:i/>
          <w:iCs/>
          <w:color w:val="000000" w:themeColor="text1"/>
          <w:kern w:val="24"/>
          <w:sz w:val="22"/>
          <w:szCs w:val="22"/>
        </w:rPr>
        <w:tab/>
      </w:r>
      <w:r w:rsidR="002A55C3" w:rsidRPr="00925CF6">
        <w:rPr>
          <w:rFonts w:ascii="Neutraface Text Book" w:eastAsiaTheme="minorEastAsia" w:hAnsi="Neutraface Text Book" w:cs="Neutraface Text Book"/>
          <w:i/>
          <w:iCs/>
          <w:color w:val="000000" w:themeColor="text1"/>
          <w:kern w:val="24"/>
          <w:sz w:val="22"/>
          <w:szCs w:val="22"/>
        </w:rPr>
        <w:t xml:space="preserve">Het Munitiebos moet een (deels) openbaar toegankelijk dagrecreatiegebied zijn bestaande uit ten minste </w:t>
      </w:r>
      <w:r>
        <w:rPr>
          <w:rFonts w:ascii="Neutraface Text Book" w:eastAsiaTheme="minorEastAsia" w:hAnsi="Neutraface Text Book" w:cs="Neutraface Text Book"/>
          <w:i/>
          <w:iCs/>
          <w:color w:val="000000" w:themeColor="text1"/>
          <w:kern w:val="24"/>
          <w:sz w:val="22"/>
          <w:szCs w:val="22"/>
        </w:rPr>
        <w:tab/>
      </w:r>
      <w:r w:rsidR="002A55C3" w:rsidRPr="00925CF6">
        <w:rPr>
          <w:rFonts w:ascii="Neutraface Text Book" w:eastAsiaTheme="minorEastAsia" w:hAnsi="Neutraface Text Book" w:cs="Neutraface Text Book"/>
          <w:i/>
          <w:iCs/>
          <w:color w:val="000000" w:themeColor="text1"/>
          <w:kern w:val="24"/>
          <w:sz w:val="22"/>
          <w:szCs w:val="22"/>
        </w:rPr>
        <w:t xml:space="preserve">een doorgaande route zodat </w:t>
      </w:r>
      <w:r w:rsidR="00F76C88" w:rsidRPr="00F76C88">
        <w:rPr>
          <w:rFonts w:ascii="Neutraface Text Book" w:eastAsiaTheme="minorEastAsia" w:hAnsi="Neutraface Text Book" w:cs="Neutraface Text Book"/>
          <w:i/>
          <w:iCs/>
          <w:color w:val="000000" w:themeColor="text1"/>
          <w:kern w:val="24"/>
          <w:sz w:val="22"/>
          <w:szCs w:val="22"/>
        </w:rPr>
        <w:t>het munitiebos in haar oorspronkelijke ontwerp/opzet ervaren kan worden</w:t>
      </w:r>
      <w:r w:rsidR="00C123E1" w:rsidRPr="00925CF6">
        <w:rPr>
          <w:rFonts w:ascii="Neutraface Text Book" w:eastAsiaTheme="minorEastAsia" w:hAnsi="Neutraface Text Book" w:cs="Neutraface Text Book"/>
          <w:i/>
          <w:iCs/>
          <w:color w:val="000000" w:themeColor="text1"/>
          <w:kern w:val="24"/>
          <w:sz w:val="22"/>
          <w:szCs w:val="22"/>
        </w:rPr>
        <w:t>.</w:t>
      </w:r>
      <w:r w:rsidR="002A55C3" w:rsidRPr="00925CF6">
        <w:rPr>
          <w:rFonts w:ascii="Neutraface Text Book" w:eastAsiaTheme="minorEastAsia" w:hAnsi="Neutraface Text Book" w:cs="Neutraface Text Book"/>
          <w:i/>
          <w:iCs/>
          <w:color w:val="000000" w:themeColor="text1"/>
          <w:kern w:val="24"/>
          <w:sz w:val="22"/>
          <w:szCs w:val="22"/>
        </w:rPr>
        <w:t xml:space="preserve"> </w:t>
      </w:r>
    </w:p>
    <w:bookmarkEnd w:id="7"/>
    <w:p w14:paraId="43FF520E" w14:textId="6F855277" w:rsidR="002A55C3" w:rsidRDefault="00925CF6" w:rsidP="00D56AF2">
      <w:pPr>
        <w:pStyle w:val="Lijstalinea"/>
        <w:numPr>
          <w:ilvl w:val="0"/>
          <w:numId w:val="5"/>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Pr>
          <w:rFonts w:ascii="Neutraface Text Book" w:eastAsiaTheme="minorEastAsia" w:hAnsi="Neutraface Text Book" w:cs="Neutraface Text Book"/>
          <w:i/>
          <w:iCs/>
          <w:color w:val="000000" w:themeColor="text1"/>
          <w:kern w:val="24"/>
          <w:sz w:val="22"/>
          <w:szCs w:val="22"/>
        </w:rPr>
        <w:tab/>
      </w:r>
      <w:r w:rsidR="002A55C3" w:rsidRPr="00925CF6">
        <w:rPr>
          <w:rFonts w:ascii="Neutraface Text Book" w:eastAsiaTheme="minorEastAsia" w:hAnsi="Neutraface Text Book" w:cs="Neutraface Text Book"/>
          <w:i/>
          <w:iCs/>
          <w:color w:val="000000" w:themeColor="text1"/>
          <w:kern w:val="24"/>
          <w:sz w:val="22"/>
          <w:szCs w:val="22"/>
        </w:rPr>
        <w:t>De toegankelijke gebieden moeten veilig zijn voor bezoekers.</w:t>
      </w:r>
    </w:p>
    <w:p w14:paraId="44E35E73" w14:textId="6FD5CFAD" w:rsidR="00ED29B4" w:rsidRPr="00F713DC" w:rsidRDefault="00D6318C" w:rsidP="00533E74">
      <w:pPr>
        <w:pStyle w:val="Lijstalinea"/>
        <w:numPr>
          <w:ilvl w:val="0"/>
          <w:numId w:val="5"/>
        </w:numPr>
        <w:spacing w:before="48" w:beforeAutospacing="0" w:after="0" w:afterAutospacing="0"/>
        <w:rPr>
          <w:rFonts w:ascii="Neutraface Text Book" w:hAnsi="Neutraface Text Book"/>
          <w:b/>
          <w:sz w:val="22"/>
          <w:szCs w:val="22"/>
          <w:lang w:eastAsia="en-US"/>
        </w:rPr>
      </w:pPr>
      <w:r w:rsidRPr="00F713DC">
        <w:rPr>
          <w:rFonts w:ascii="Neutraface Text Book" w:eastAsiaTheme="minorEastAsia" w:hAnsi="Neutraface Text Book" w:cs="Neutraface Text Book"/>
          <w:i/>
          <w:iCs/>
          <w:color w:val="000000" w:themeColor="text1"/>
          <w:kern w:val="24"/>
          <w:sz w:val="22"/>
          <w:szCs w:val="22"/>
        </w:rPr>
        <w:tab/>
      </w:r>
      <w:r w:rsidR="009F055A" w:rsidRPr="009F055A">
        <w:rPr>
          <w:rFonts w:ascii="Neutraface Text Book" w:hAnsi="Neutraface Text Book"/>
          <w:i/>
          <w:iCs/>
          <w:sz w:val="22"/>
          <w:szCs w:val="22"/>
        </w:rPr>
        <w:t xml:space="preserve">Het herbestemmingsplan toont aan voldoende middelen te kunnen genereren om het beheer en </w:t>
      </w:r>
      <w:r w:rsidR="009F055A" w:rsidRPr="009F055A">
        <w:rPr>
          <w:rFonts w:ascii="Neutraface Text Book" w:hAnsi="Neutraface Text Book"/>
          <w:i/>
          <w:iCs/>
          <w:sz w:val="22"/>
          <w:szCs w:val="22"/>
        </w:rPr>
        <w:tab/>
        <w:t>onderhoud van het Benoorden te kunnen financieren.</w:t>
      </w:r>
    </w:p>
    <w:p w14:paraId="7FE47C09" w14:textId="77777777" w:rsidR="00ED29B4" w:rsidRDefault="00ED29B4" w:rsidP="00360732">
      <w:pPr>
        <w:rPr>
          <w:rFonts w:ascii="Neutraface Text Book" w:hAnsi="Neutraface Text Book"/>
          <w:b/>
          <w:sz w:val="22"/>
          <w:szCs w:val="22"/>
          <w:lang w:eastAsia="en-US"/>
        </w:rPr>
      </w:pPr>
    </w:p>
    <w:p w14:paraId="2C20FFDD" w14:textId="77777777" w:rsidR="00ED29B4" w:rsidRDefault="00ED29B4" w:rsidP="00360732">
      <w:pPr>
        <w:rPr>
          <w:rFonts w:ascii="Neutraface Text Book" w:hAnsi="Neutraface Text Book"/>
          <w:b/>
          <w:sz w:val="22"/>
          <w:szCs w:val="22"/>
          <w:lang w:eastAsia="en-US"/>
        </w:rPr>
      </w:pPr>
    </w:p>
    <w:p w14:paraId="0F333E26" w14:textId="212B008B" w:rsidR="00ED29B4" w:rsidRDefault="00ED29B4" w:rsidP="00ED29B4">
      <w:pPr>
        <w:rPr>
          <w:rFonts w:ascii="Neutraface Text Book" w:hAnsi="Neutraface Text Book"/>
          <w:b/>
          <w:sz w:val="22"/>
          <w:szCs w:val="22"/>
          <w:lang w:eastAsia="en-US"/>
        </w:rPr>
      </w:pPr>
      <w:r>
        <w:rPr>
          <w:rFonts w:ascii="Neutraface Text Book" w:hAnsi="Neutraface Text Book"/>
          <w:b/>
          <w:sz w:val="22"/>
          <w:szCs w:val="22"/>
          <w:lang w:eastAsia="en-US"/>
        </w:rPr>
        <w:br w:type="page"/>
      </w:r>
    </w:p>
    <w:p w14:paraId="40E18A14" w14:textId="77777777" w:rsidR="00E02F9B" w:rsidRDefault="00E02F9B" w:rsidP="00ED29B4">
      <w:pPr>
        <w:spacing w:before="48" w:beforeAutospacing="0" w:after="0" w:afterAutospacing="0"/>
        <w:contextualSpacing/>
        <w:rPr>
          <w:rFonts w:ascii="Neutraface Text Book" w:eastAsiaTheme="minorEastAsia" w:hAnsi="Neutraface Text Book" w:cs="Neutraface Text Book"/>
          <w:b/>
          <w:bCs/>
          <w:color w:val="92D050"/>
          <w:kern w:val="24"/>
          <w:sz w:val="32"/>
          <w:szCs w:val="32"/>
        </w:rPr>
      </w:pPr>
    </w:p>
    <w:p w14:paraId="0BA11D37" w14:textId="452BEAF5" w:rsidR="00ED29B4" w:rsidRDefault="00ED29B4" w:rsidP="00ED29B4">
      <w:pPr>
        <w:spacing w:before="48" w:beforeAutospacing="0" w:after="0" w:afterAutospacing="0"/>
        <w:contextualSpacing/>
        <w:rPr>
          <w:rFonts w:ascii="Neutraface Text Book" w:eastAsiaTheme="minorEastAsia" w:hAnsi="Neutraface Text Book" w:cs="Neutraface Text Book"/>
          <w:kern w:val="24"/>
          <w:sz w:val="32"/>
          <w:szCs w:val="32"/>
        </w:rPr>
      </w:pPr>
      <w:r w:rsidRPr="00E34FE0">
        <w:rPr>
          <w:rFonts w:ascii="Neutraface Text Book" w:eastAsiaTheme="minorEastAsia" w:hAnsi="Neutraface Text Book" w:cs="Neutraface Text Book"/>
          <w:b/>
          <w:bCs/>
          <w:color w:val="92D050"/>
          <w:kern w:val="24"/>
          <w:sz w:val="32"/>
          <w:szCs w:val="32"/>
        </w:rPr>
        <w:t xml:space="preserve">Must </w:t>
      </w:r>
      <w:proofErr w:type="spellStart"/>
      <w:r w:rsidR="000112DF">
        <w:rPr>
          <w:rFonts w:ascii="Neutraface Text Book" w:eastAsiaTheme="minorEastAsia" w:hAnsi="Neutraface Text Book" w:cs="Neutraface Text Book"/>
          <w:b/>
          <w:bCs/>
          <w:color w:val="92D050"/>
          <w:kern w:val="24"/>
          <w:sz w:val="32"/>
          <w:szCs w:val="32"/>
        </w:rPr>
        <w:t>H</w:t>
      </w:r>
      <w:r w:rsidRPr="00E34FE0">
        <w:rPr>
          <w:rFonts w:ascii="Neutraface Text Book" w:eastAsiaTheme="minorEastAsia" w:hAnsi="Neutraface Text Book" w:cs="Neutraface Text Book"/>
          <w:b/>
          <w:bCs/>
          <w:color w:val="92D050"/>
          <w:kern w:val="24"/>
          <w:sz w:val="32"/>
          <w:szCs w:val="32"/>
        </w:rPr>
        <w:t>ave</w:t>
      </w:r>
      <w:r w:rsidR="000112DF">
        <w:rPr>
          <w:rFonts w:ascii="Neutraface Text Book" w:eastAsiaTheme="minorEastAsia" w:hAnsi="Neutraface Text Book" w:cs="Neutraface Text Book"/>
          <w:b/>
          <w:bCs/>
          <w:color w:val="92D050"/>
          <w:kern w:val="24"/>
          <w:sz w:val="32"/>
          <w:szCs w:val="32"/>
        </w:rPr>
        <w:t>’</w:t>
      </w:r>
      <w:r w:rsidRPr="00E34FE0">
        <w:rPr>
          <w:rFonts w:ascii="Neutraface Text Book" w:eastAsiaTheme="minorEastAsia" w:hAnsi="Neutraface Text Book" w:cs="Neutraface Text Book"/>
          <w:b/>
          <w:bCs/>
          <w:color w:val="92D050"/>
          <w:kern w:val="24"/>
          <w:sz w:val="32"/>
          <w:szCs w:val="32"/>
        </w:rPr>
        <w:t>s</w:t>
      </w:r>
      <w:proofErr w:type="spellEnd"/>
      <w:r>
        <w:rPr>
          <w:rFonts w:ascii="Neutraface Text Book" w:eastAsiaTheme="minorEastAsia" w:hAnsi="Neutraface Text Book" w:cs="Neutraface Text Book"/>
          <w:b/>
          <w:bCs/>
          <w:color w:val="92D050"/>
          <w:kern w:val="24"/>
          <w:sz w:val="32"/>
          <w:szCs w:val="32"/>
        </w:rPr>
        <w:t xml:space="preserve">: </w:t>
      </w:r>
      <w:r w:rsidR="002968C1">
        <w:rPr>
          <w:rFonts w:ascii="Neutraface Text Book" w:eastAsiaTheme="minorEastAsia" w:hAnsi="Neutraface Text Book" w:cs="Neutraface Text Book"/>
          <w:kern w:val="24"/>
          <w:sz w:val="32"/>
          <w:szCs w:val="32"/>
        </w:rPr>
        <w:t>toelichting</w:t>
      </w:r>
      <w:r w:rsidR="00D35D8C">
        <w:rPr>
          <w:rFonts w:ascii="Neutraface Text Book" w:eastAsiaTheme="minorEastAsia" w:hAnsi="Neutraface Text Book" w:cs="Neutraface Text Book"/>
          <w:kern w:val="24"/>
          <w:sz w:val="32"/>
          <w:szCs w:val="32"/>
        </w:rPr>
        <w:t xml:space="preserve"> (1)</w:t>
      </w:r>
    </w:p>
    <w:p w14:paraId="73BE80DF" w14:textId="77777777" w:rsidR="00915053" w:rsidRDefault="00915053" w:rsidP="00915053">
      <w:pPr>
        <w:pStyle w:val="Default"/>
        <w:spacing w:after="0"/>
        <w:rPr>
          <w:rFonts w:ascii="Arial" w:hAnsi="Arial" w:cs="Arial"/>
          <w:color w:val="0070C0"/>
          <w:sz w:val="20"/>
          <w:szCs w:val="20"/>
        </w:rPr>
      </w:pPr>
    </w:p>
    <w:p w14:paraId="499EE5AE" w14:textId="71043881" w:rsidR="00D8614E" w:rsidRPr="00533E74" w:rsidRDefault="002968C1" w:rsidP="003F316B">
      <w:pPr>
        <w:spacing w:before="48" w:beforeAutospacing="0" w:after="0" w:afterAutospacing="0" w:line="273" w:lineRule="auto"/>
        <w:rPr>
          <w:rFonts w:ascii="Neutraface Text Book" w:eastAsiaTheme="minorEastAsia" w:hAnsi="Neutraface Text Book" w:cs="Neutraface Text Book"/>
          <w:i/>
          <w:iCs/>
          <w:kern w:val="24"/>
          <w:sz w:val="22"/>
          <w:szCs w:val="22"/>
        </w:rPr>
      </w:pPr>
      <w:r w:rsidRPr="00533E74">
        <w:rPr>
          <w:rFonts w:ascii="Neutraface Text Book" w:eastAsiaTheme="minorEastAsia" w:hAnsi="Neutraface Text Book" w:cs="Neutraface Text Book"/>
          <w:b/>
          <w:bCs/>
          <w:kern w:val="24"/>
          <w:sz w:val="22"/>
          <w:szCs w:val="22"/>
        </w:rPr>
        <w:t>M</w:t>
      </w:r>
      <w:r w:rsidR="00447D1F" w:rsidRPr="00533E74">
        <w:rPr>
          <w:rFonts w:ascii="Neutraface Text Book" w:eastAsiaTheme="minorEastAsia" w:hAnsi="Neutraface Text Book" w:cs="Neutraface Text Book"/>
          <w:b/>
          <w:bCs/>
          <w:kern w:val="24"/>
          <w:sz w:val="22"/>
          <w:szCs w:val="22"/>
        </w:rPr>
        <w:t>1</w:t>
      </w:r>
      <w:r w:rsidRPr="00533E74">
        <w:rPr>
          <w:rFonts w:ascii="Neutraface Text Book" w:eastAsiaTheme="minorEastAsia" w:hAnsi="Neutraface Text Book" w:cs="Neutraface Text Book"/>
          <w:b/>
          <w:bCs/>
          <w:kern w:val="24"/>
          <w:sz w:val="22"/>
          <w:szCs w:val="22"/>
        </w:rPr>
        <w:tab/>
      </w:r>
      <w:r w:rsidR="00D8614E" w:rsidRPr="00533E74">
        <w:rPr>
          <w:rFonts w:ascii="Neutraface Text Book" w:eastAsiaTheme="minorEastAsia" w:hAnsi="Neutraface Text Book" w:cs="Neutraface Text Book"/>
          <w:i/>
          <w:iCs/>
          <w:kern w:val="24"/>
          <w:sz w:val="22"/>
          <w:szCs w:val="22"/>
        </w:rPr>
        <w:t>De herbestemming is in proportie met de omgeving.</w:t>
      </w:r>
    </w:p>
    <w:p w14:paraId="49F89085" w14:textId="0617DC49" w:rsidR="00D8614E" w:rsidRPr="00533E74" w:rsidRDefault="00D8614E" w:rsidP="00E02F9B">
      <w:pPr>
        <w:spacing w:before="48" w:beforeAutospacing="0" w:after="0" w:afterAutospacing="0"/>
        <w:rPr>
          <w:rFonts w:ascii="Neutraface Text Book" w:eastAsiaTheme="minorEastAsia" w:hAnsi="Neutraface Text Book" w:cs="Neutraface Text Book"/>
          <w:kern w:val="24"/>
          <w:sz w:val="22"/>
          <w:szCs w:val="22"/>
        </w:rPr>
      </w:pPr>
      <w:r w:rsidRPr="00533E74">
        <w:rPr>
          <w:rFonts w:ascii="Neutraface Text Book" w:eastAsiaTheme="minorEastAsia" w:hAnsi="Neutraface Text Book" w:cs="Neutraface Text Book"/>
          <w:kern w:val="24"/>
          <w:sz w:val="22"/>
          <w:szCs w:val="22"/>
        </w:rPr>
        <w:t>De herbestemming heeft een beperkte impact op de leefbaarheid voor de omwonenden en draagt bij aan versterking van de natuur-, landschappelijke- en cultuurhistorische waarden.</w:t>
      </w:r>
    </w:p>
    <w:p w14:paraId="05CA2712" w14:textId="77777777" w:rsidR="00FF17F0" w:rsidRDefault="00FF17F0" w:rsidP="00E02F9B">
      <w:pPr>
        <w:spacing w:before="48" w:beforeAutospacing="0" w:after="0" w:afterAutospacing="0"/>
        <w:rPr>
          <w:rFonts w:ascii="Neutraface Text Book" w:eastAsiaTheme="minorEastAsia" w:hAnsi="Neutraface Text Book" w:cs="Neutraface Text Book"/>
          <w:b/>
          <w:bCs/>
          <w:color w:val="000000" w:themeColor="text1"/>
          <w:kern w:val="24"/>
          <w:sz w:val="22"/>
          <w:szCs w:val="22"/>
        </w:rPr>
      </w:pPr>
    </w:p>
    <w:p w14:paraId="5C6A9F47" w14:textId="6C4A9F32" w:rsidR="00D8614E" w:rsidRPr="00FF17F0" w:rsidRDefault="00FF17F0" w:rsidP="003F316B">
      <w:pPr>
        <w:spacing w:before="48" w:beforeAutospacing="0" w:after="0" w:afterAutospacing="0" w:line="273" w:lineRule="auto"/>
        <w:rPr>
          <w:rFonts w:ascii="Neutraface Text Book" w:eastAsiaTheme="minorEastAsia" w:hAnsi="Neutraface Text Book" w:cs="Neutraface Text Book"/>
          <w:b/>
          <w:bCs/>
          <w:color w:val="000000" w:themeColor="text1"/>
          <w:kern w:val="24"/>
          <w:sz w:val="22"/>
          <w:szCs w:val="22"/>
        </w:rPr>
      </w:pPr>
      <w:r w:rsidRPr="00ED29B4">
        <w:rPr>
          <w:rFonts w:ascii="Neutraface Text Book" w:eastAsiaTheme="minorEastAsia" w:hAnsi="Neutraface Text Book" w:cs="Neutraface Text Book"/>
          <w:b/>
          <w:bCs/>
          <w:color w:val="000000" w:themeColor="text1"/>
          <w:kern w:val="24"/>
          <w:sz w:val="22"/>
          <w:szCs w:val="22"/>
        </w:rPr>
        <w:t>Cultuurhistorische waarden en natuurwaarden</w:t>
      </w:r>
    </w:p>
    <w:p w14:paraId="0A4C1ED8" w14:textId="3EB8EC0C" w:rsidR="00447D1F" w:rsidRPr="00533E74" w:rsidRDefault="00D8614E" w:rsidP="00E02F9B">
      <w:pPr>
        <w:spacing w:before="48" w:beforeAutospacing="0" w:after="0" w:afterAutospacing="0"/>
        <w:rPr>
          <w:rFonts w:ascii="Neutraface Text Book" w:hAnsi="Neutraface Text Book"/>
          <w:i/>
          <w:sz w:val="22"/>
          <w:szCs w:val="22"/>
          <w:lang w:eastAsia="en-US"/>
        </w:rPr>
      </w:pPr>
      <w:r w:rsidRPr="00533E74">
        <w:rPr>
          <w:rFonts w:ascii="Neutraface Text Book" w:hAnsi="Neutraface Text Book"/>
          <w:b/>
          <w:bCs/>
          <w:iCs/>
          <w:sz w:val="22"/>
          <w:szCs w:val="22"/>
          <w:lang w:eastAsia="en-US"/>
        </w:rPr>
        <w:t>M2</w:t>
      </w:r>
      <w:r w:rsidRPr="00533E74">
        <w:rPr>
          <w:rFonts w:ascii="Neutraface Text Book" w:hAnsi="Neutraface Text Book"/>
          <w:i/>
          <w:sz w:val="22"/>
          <w:szCs w:val="22"/>
          <w:lang w:eastAsia="en-US"/>
        </w:rPr>
        <w:tab/>
      </w:r>
      <w:r w:rsidR="002A55C3" w:rsidRPr="00533E74">
        <w:rPr>
          <w:rFonts w:ascii="Neutraface Text Book" w:hAnsi="Neutraface Text Book"/>
          <w:i/>
          <w:sz w:val="22"/>
          <w:szCs w:val="22"/>
          <w:lang w:eastAsia="en-US"/>
        </w:rPr>
        <w:t xml:space="preserve">De </w:t>
      </w:r>
      <w:r w:rsidR="00ED29B4" w:rsidRPr="00533E74">
        <w:rPr>
          <w:rFonts w:ascii="Neutraface Text Book" w:hAnsi="Neutraface Text Book"/>
          <w:i/>
          <w:sz w:val="22"/>
          <w:szCs w:val="22"/>
          <w:lang w:eastAsia="en-US"/>
        </w:rPr>
        <w:t>belangrijkste</w:t>
      </w:r>
      <w:r w:rsidR="002A55C3" w:rsidRPr="00533E74">
        <w:rPr>
          <w:rFonts w:ascii="Neutraface Text Book" w:hAnsi="Neutraface Text Book"/>
          <w:i/>
          <w:sz w:val="22"/>
          <w:szCs w:val="22"/>
          <w:lang w:eastAsia="en-US"/>
        </w:rPr>
        <w:t xml:space="preserve"> cultuurhistorische waarden in het Benoorden </w:t>
      </w:r>
      <w:r w:rsidR="006D42D3" w:rsidRPr="00533E74">
        <w:rPr>
          <w:rFonts w:ascii="Neutraface Text Book" w:hAnsi="Neutraface Text Book"/>
          <w:i/>
          <w:sz w:val="22"/>
          <w:szCs w:val="22"/>
          <w:lang w:eastAsia="en-US"/>
        </w:rPr>
        <w:t>worden geconserveerd,</w:t>
      </w:r>
      <w:r w:rsidR="002A55C3" w:rsidRPr="00533E74">
        <w:rPr>
          <w:rFonts w:ascii="Neutraface Text Book" w:hAnsi="Neutraface Text Book"/>
          <w:i/>
          <w:sz w:val="22"/>
          <w:szCs w:val="22"/>
          <w:lang w:eastAsia="en-US"/>
        </w:rPr>
        <w:t xml:space="preserve"> </w:t>
      </w:r>
      <w:r w:rsidR="00447D1F" w:rsidRPr="00533E74">
        <w:rPr>
          <w:rFonts w:ascii="Neutraface Text Book" w:hAnsi="Neutraface Text Book"/>
          <w:i/>
          <w:sz w:val="22"/>
          <w:szCs w:val="22"/>
          <w:lang w:eastAsia="en-US"/>
        </w:rPr>
        <w:t>uit</w:t>
      </w:r>
      <w:r w:rsidR="00966968" w:rsidRPr="00533E74">
        <w:rPr>
          <w:rFonts w:ascii="Neutraface Text Book" w:hAnsi="Neutraface Text Book"/>
          <w:i/>
          <w:sz w:val="22"/>
          <w:szCs w:val="22"/>
          <w:lang w:eastAsia="en-US"/>
        </w:rPr>
        <w:t>ge</w:t>
      </w:r>
      <w:r w:rsidR="00447D1F" w:rsidRPr="00533E74">
        <w:rPr>
          <w:rFonts w:ascii="Neutraface Text Book" w:hAnsi="Neutraface Text Book"/>
          <w:i/>
          <w:sz w:val="22"/>
          <w:szCs w:val="22"/>
          <w:lang w:eastAsia="en-US"/>
        </w:rPr>
        <w:t xml:space="preserve">dragen en </w:t>
      </w:r>
      <w:r w:rsidR="006D42D3" w:rsidRPr="00533E74">
        <w:rPr>
          <w:rFonts w:ascii="Neutraface Text Book" w:hAnsi="Neutraface Text Book"/>
          <w:i/>
          <w:sz w:val="22"/>
          <w:szCs w:val="22"/>
          <w:lang w:eastAsia="en-US"/>
        </w:rPr>
        <w:tab/>
      </w:r>
      <w:r w:rsidR="00447D1F" w:rsidRPr="00533E74">
        <w:rPr>
          <w:rFonts w:ascii="Neutraface Text Book" w:hAnsi="Neutraface Text Book"/>
          <w:i/>
          <w:sz w:val="22"/>
          <w:szCs w:val="22"/>
          <w:lang w:eastAsia="en-US"/>
        </w:rPr>
        <w:t>ruimtelijk verb</w:t>
      </w:r>
      <w:r w:rsidR="006D42D3" w:rsidRPr="00533E74">
        <w:rPr>
          <w:rFonts w:ascii="Neutraface Text Book" w:hAnsi="Neutraface Text Book"/>
          <w:i/>
          <w:sz w:val="22"/>
          <w:szCs w:val="22"/>
          <w:lang w:eastAsia="en-US"/>
        </w:rPr>
        <w:t>o</w:t>
      </w:r>
      <w:r w:rsidR="00447D1F" w:rsidRPr="00533E74">
        <w:rPr>
          <w:rFonts w:ascii="Neutraface Text Book" w:hAnsi="Neutraface Text Book"/>
          <w:i/>
          <w:sz w:val="22"/>
          <w:szCs w:val="22"/>
          <w:lang w:eastAsia="en-US"/>
        </w:rPr>
        <w:t>nden</w:t>
      </w:r>
      <w:r w:rsidR="006D42D3" w:rsidRPr="00533E74">
        <w:rPr>
          <w:rFonts w:ascii="Neutraface Text Book" w:hAnsi="Neutraface Text Book"/>
          <w:i/>
          <w:sz w:val="22"/>
          <w:szCs w:val="22"/>
          <w:lang w:eastAsia="en-US"/>
        </w:rPr>
        <w:t xml:space="preserve">. </w:t>
      </w:r>
    </w:p>
    <w:p w14:paraId="4A8E7A02" w14:textId="058C821A" w:rsidR="00966968" w:rsidRDefault="00B471FC" w:rsidP="00E02F9B">
      <w:pPr>
        <w:spacing w:before="48" w:beforeAutospacing="0" w:after="0" w:afterAutospacing="0"/>
        <w:rPr>
          <w:rFonts w:ascii="Neutraface Text Book" w:hAnsi="Neutraface Text Book"/>
          <w:sz w:val="22"/>
          <w:szCs w:val="22"/>
          <w:lang w:eastAsia="en-US"/>
        </w:rPr>
      </w:pPr>
      <w:r>
        <w:rPr>
          <w:rFonts w:ascii="Neutraface Text Book" w:hAnsi="Neutraface Text Book"/>
          <w:sz w:val="22"/>
          <w:szCs w:val="22"/>
          <w:lang w:eastAsia="en-US"/>
        </w:rPr>
        <w:t>D</w:t>
      </w:r>
      <w:r w:rsidR="006D42D3">
        <w:rPr>
          <w:rFonts w:ascii="Neutraface Text Book" w:hAnsi="Neutraface Text Book"/>
          <w:sz w:val="22"/>
          <w:szCs w:val="22"/>
          <w:lang w:eastAsia="en-US"/>
        </w:rPr>
        <w:t>e belangrijkste waarden z</w:t>
      </w:r>
      <w:r w:rsidR="00B0470F">
        <w:rPr>
          <w:rFonts w:ascii="Neutraface Text Book" w:hAnsi="Neutraface Text Book"/>
          <w:sz w:val="22"/>
          <w:szCs w:val="22"/>
          <w:lang w:eastAsia="en-US"/>
        </w:rPr>
        <w:t xml:space="preserve">ijn: </w:t>
      </w:r>
    </w:p>
    <w:p w14:paraId="5C7CDD9C" w14:textId="1E9A6642" w:rsidR="00B0470F" w:rsidRPr="003F316B" w:rsidRDefault="00ED29B4" w:rsidP="00E02F9B">
      <w:pPr>
        <w:pStyle w:val="Lijstalinea"/>
        <w:numPr>
          <w:ilvl w:val="0"/>
          <w:numId w:val="11"/>
        </w:numPr>
        <w:spacing w:before="48" w:beforeAutospacing="0" w:after="0" w:afterAutospacing="0"/>
        <w:rPr>
          <w:rFonts w:ascii="Neutraface Text Book" w:hAnsi="Neutraface Text Book"/>
          <w:sz w:val="22"/>
          <w:szCs w:val="22"/>
          <w:lang w:eastAsia="en-US"/>
        </w:rPr>
      </w:pPr>
      <w:r w:rsidRPr="003F316B">
        <w:rPr>
          <w:rFonts w:ascii="Neutraface Text Book" w:hAnsi="Neutraface Text Book"/>
          <w:sz w:val="22"/>
          <w:szCs w:val="22"/>
          <w:lang w:eastAsia="en-US"/>
        </w:rPr>
        <w:t xml:space="preserve">de onderdelen van de Stelling van Amsterdam zoals </w:t>
      </w:r>
      <w:r w:rsidR="00B0470F" w:rsidRPr="003F316B">
        <w:rPr>
          <w:rFonts w:ascii="Neutraface Text Book" w:hAnsi="Neutraface Text Book"/>
          <w:sz w:val="22"/>
          <w:szCs w:val="22"/>
          <w:lang w:eastAsia="en-US"/>
        </w:rPr>
        <w:t>beschreven</w:t>
      </w:r>
      <w:r w:rsidRPr="003F316B">
        <w:rPr>
          <w:rFonts w:ascii="Neutraface Text Book" w:hAnsi="Neutraface Text Book"/>
          <w:sz w:val="22"/>
          <w:szCs w:val="22"/>
          <w:lang w:eastAsia="en-US"/>
        </w:rPr>
        <w:t xml:space="preserve"> in de provinciale monumenten beschrijving</w:t>
      </w:r>
      <w:r w:rsidR="004825A2">
        <w:rPr>
          <w:rFonts w:ascii="Neutraface Text Book" w:hAnsi="Neutraface Text Book"/>
          <w:sz w:val="22"/>
          <w:szCs w:val="22"/>
          <w:lang w:eastAsia="en-US"/>
        </w:rPr>
        <w:t>;</w:t>
      </w:r>
    </w:p>
    <w:p w14:paraId="1988CCF7" w14:textId="6AD7E9B9" w:rsidR="00D64DE0" w:rsidRPr="00D64DE0" w:rsidRDefault="00966968" w:rsidP="00E02F9B">
      <w:pPr>
        <w:pStyle w:val="Lijstalinea"/>
        <w:numPr>
          <w:ilvl w:val="0"/>
          <w:numId w:val="1"/>
        </w:numPr>
        <w:rPr>
          <w:rFonts w:ascii="Neutraface Text Book" w:hAnsi="Neutraface Text Book"/>
          <w:sz w:val="22"/>
          <w:szCs w:val="22"/>
          <w:lang w:eastAsia="en-US"/>
        </w:rPr>
      </w:pPr>
      <w:r w:rsidRPr="00533E74">
        <w:rPr>
          <w:rFonts w:ascii="Neutraface Text Book" w:hAnsi="Neutraface Text Book"/>
          <w:sz w:val="22"/>
          <w:szCs w:val="22"/>
          <w:lang w:eastAsia="en-US"/>
        </w:rPr>
        <w:t xml:space="preserve">de meest waardevolle </w:t>
      </w:r>
      <w:r w:rsidR="00ED29B4" w:rsidRPr="00533E74">
        <w:rPr>
          <w:rFonts w:ascii="Neutraface Text Book" w:hAnsi="Neutraface Text Book"/>
          <w:sz w:val="22"/>
          <w:szCs w:val="22"/>
          <w:lang w:eastAsia="en-US"/>
        </w:rPr>
        <w:t xml:space="preserve">muurschilderingen </w:t>
      </w:r>
      <w:r>
        <w:rPr>
          <w:rFonts w:ascii="Neutraface Text Book" w:hAnsi="Neutraface Text Book"/>
          <w:sz w:val="22"/>
          <w:szCs w:val="22"/>
          <w:lang w:eastAsia="en-US"/>
        </w:rPr>
        <w:t>(</w:t>
      </w:r>
      <w:r w:rsidR="00D64DE0" w:rsidRPr="00D64DE0">
        <w:rPr>
          <w:rFonts w:ascii="Neutraface Text Book" w:hAnsi="Neutraface Text Book"/>
          <w:sz w:val="22"/>
          <w:szCs w:val="22"/>
          <w:lang w:eastAsia="en-US"/>
        </w:rPr>
        <w:t xml:space="preserve">met </w:t>
      </w:r>
      <w:r>
        <w:rPr>
          <w:rFonts w:ascii="Neutraface Text Book" w:hAnsi="Neutraface Text Book"/>
          <w:sz w:val="22"/>
          <w:szCs w:val="22"/>
          <w:lang w:eastAsia="en-US"/>
        </w:rPr>
        <w:t xml:space="preserve">een </w:t>
      </w:r>
      <w:r w:rsidR="00D64DE0" w:rsidRPr="00D64DE0">
        <w:rPr>
          <w:rFonts w:ascii="Neutraface Text Book" w:hAnsi="Neutraface Text Book"/>
          <w:sz w:val="22"/>
          <w:szCs w:val="22"/>
          <w:lang w:eastAsia="en-US"/>
        </w:rPr>
        <w:t>hoge waardering</w:t>
      </w:r>
      <w:r>
        <w:rPr>
          <w:rFonts w:ascii="Neutraface Text Book" w:hAnsi="Neutraface Text Book"/>
          <w:sz w:val="22"/>
          <w:szCs w:val="22"/>
          <w:lang w:eastAsia="en-US"/>
        </w:rPr>
        <w:t>)</w:t>
      </w:r>
      <w:r w:rsidR="00D64DE0" w:rsidRPr="00D64DE0">
        <w:rPr>
          <w:rFonts w:ascii="Neutraface Text Book" w:hAnsi="Neutraface Text Book"/>
          <w:sz w:val="22"/>
          <w:szCs w:val="22"/>
          <w:lang w:eastAsia="en-US"/>
        </w:rPr>
        <w:t xml:space="preserve"> zoals</w:t>
      </w:r>
      <w:r>
        <w:rPr>
          <w:rFonts w:ascii="Neutraface Text Book" w:hAnsi="Neutraface Text Book"/>
          <w:sz w:val="22"/>
          <w:szCs w:val="22"/>
          <w:lang w:eastAsia="en-US"/>
        </w:rPr>
        <w:t xml:space="preserve"> </w:t>
      </w:r>
      <w:r w:rsidR="00D64DE0" w:rsidRPr="00D64DE0">
        <w:rPr>
          <w:rFonts w:ascii="Neutraface Text Book" w:hAnsi="Neutraface Text Book"/>
          <w:sz w:val="22"/>
          <w:szCs w:val="22"/>
          <w:lang w:eastAsia="en-US"/>
        </w:rPr>
        <w:t>beschreven</w:t>
      </w:r>
      <w:r w:rsidR="00D64DE0">
        <w:rPr>
          <w:rFonts w:ascii="Neutraface Text Book" w:hAnsi="Neutraface Text Book"/>
          <w:sz w:val="22"/>
          <w:szCs w:val="22"/>
          <w:lang w:eastAsia="en-US"/>
        </w:rPr>
        <w:t xml:space="preserve"> door</w:t>
      </w:r>
      <w:r w:rsidR="00D64DE0" w:rsidRPr="00D64DE0">
        <w:rPr>
          <w:rFonts w:ascii="Neutraface Text Book" w:hAnsi="Neutraface Text Book"/>
          <w:sz w:val="22"/>
          <w:szCs w:val="22"/>
          <w:lang w:eastAsia="en-US"/>
        </w:rPr>
        <w:t xml:space="preserve"> Wijnen Cultuurhistorisch Onderzoek</w:t>
      </w:r>
      <w:r w:rsidR="004825A2">
        <w:rPr>
          <w:rFonts w:ascii="Neutraface Text Book" w:hAnsi="Neutraface Text Book"/>
          <w:sz w:val="22"/>
          <w:szCs w:val="22"/>
          <w:lang w:eastAsia="en-US"/>
        </w:rPr>
        <w:t>;</w:t>
      </w:r>
    </w:p>
    <w:p w14:paraId="54F394AE" w14:textId="0FE37CFC" w:rsidR="00ED29B4" w:rsidRPr="002B486F" w:rsidRDefault="00B471FC" w:rsidP="00E02F9B">
      <w:pPr>
        <w:numPr>
          <w:ilvl w:val="0"/>
          <w:numId w:val="1"/>
        </w:numPr>
        <w:spacing w:before="48" w:beforeAutospacing="0" w:after="0" w:afterAutospacing="0"/>
        <w:rPr>
          <w:rFonts w:ascii="Neutraface Text Book" w:eastAsiaTheme="minorEastAsia" w:hAnsi="Neutraface Text Book" w:cs="Neutraface Text Book"/>
          <w:color w:val="000000" w:themeColor="text1"/>
          <w:kern w:val="24"/>
          <w:sz w:val="22"/>
          <w:szCs w:val="22"/>
        </w:rPr>
      </w:pPr>
      <w:r>
        <w:rPr>
          <w:rFonts w:ascii="Neutraface Text Book" w:hAnsi="Neutraface Text Book"/>
          <w:sz w:val="22"/>
          <w:szCs w:val="22"/>
          <w:lang w:eastAsia="en-US"/>
        </w:rPr>
        <w:t xml:space="preserve">het </w:t>
      </w:r>
      <w:r w:rsidR="00ED29B4" w:rsidRPr="00ED29B4">
        <w:rPr>
          <w:rFonts w:ascii="Neutraface Text Book" w:hAnsi="Neutraface Text Book"/>
          <w:sz w:val="22"/>
          <w:szCs w:val="22"/>
          <w:lang w:eastAsia="en-US"/>
        </w:rPr>
        <w:t>munitiebos als voorbeeld van een munitiecomplex met daarin specifiek: de padenstructuur,</w:t>
      </w:r>
      <w:r w:rsidR="00950E76">
        <w:rPr>
          <w:rFonts w:ascii="Neutraface Text Book" w:hAnsi="Neutraface Text Book"/>
          <w:sz w:val="22"/>
          <w:szCs w:val="22"/>
          <w:lang w:eastAsia="en-US"/>
        </w:rPr>
        <w:t xml:space="preserve"> </w:t>
      </w:r>
      <w:r w:rsidR="00ED29B4" w:rsidRPr="00ED29B4">
        <w:rPr>
          <w:rFonts w:ascii="Neutraface Text Book" w:hAnsi="Neutraface Text Book"/>
          <w:sz w:val="22"/>
          <w:szCs w:val="22"/>
          <w:lang w:eastAsia="en-US"/>
        </w:rPr>
        <w:t>vier munitiemagazijnen van elk type, grondplaat van alle munitiemagazijne</w:t>
      </w:r>
      <w:r w:rsidR="00950E76">
        <w:rPr>
          <w:rFonts w:ascii="Neutraface Text Book" w:hAnsi="Neutraface Text Book"/>
          <w:sz w:val="22"/>
          <w:szCs w:val="22"/>
          <w:lang w:eastAsia="en-US"/>
        </w:rPr>
        <w:t xml:space="preserve">n en </w:t>
      </w:r>
      <w:r w:rsidR="00ED29B4" w:rsidRPr="00ED29B4">
        <w:rPr>
          <w:rFonts w:ascii="Neutraface Text Book" w:hAnsi="Neutraface Text Book"/>
          <w:sz w:val="22"/>
          <w:szCs w:val="22"/>
          <w:lang w:eastAsia="en-US"/>
        </w:rPr>
        <w:t>het bureel</w:t>
      </w:r>
      <w:r w:rsidR="00950E76">
        <w:rPr>
          <w:rFonts w:ascii="Neutraface Text Book" w:hAnsi="Neutraface Text Book"/>
          <w:sz w:val="22"/>
          <w:szCs w:val="22"/>
          <w:lang w:eastAsia="en-US"/>
        </w:rPr>
        <w:t>wacht</w:t>
      </w:r>
      <w:r w:rsidR="00ED29B4" w:rsidRPr="00ED29B4">
        <w:rPr>
          <w:rFonts w:ascii="Neutraface Text Book" w:hAnsi="Neutraface Text Book"/>
          <w:sz w:val="22"/>
          <w:szCs w:val="22"/>
          <w:lang w:eastAsia="en-US"/>
        </w:rPr>
        <w:t>gebouw.</w:t>
      </w:r>
    </w:p>
    <w:p w14:paraId="0A8A0FEB" w14:textId="6CAF9D41" w:rsidR="00966968" w:rsidRDefault="00ED29B4" w:rsidP="00E02F9B">
      <w:pPr>
        <w:spacing w:before="48" w:beforeAutospacing="0" w:after="0" w:afterAutospacing="0"/>
        <w:rPr>
          <w:rFonts w:ascii="Neutraface Text Book" w:eastAsiaTheme="minorEastAsia" w:hAnsi="Neutraface Text Book" w:cs="Neutraface Text Book"/>
          <w:color w:val="000000" w:themeColor="text1"/>
          <w:kern w:val="24"/>
          <w:sz w:val="22"/>
          <w:szCs w:val="22"/>
        </w:rPr>
      </w:pPr>
      <w:r w:rsidRPr="00ED29B4">
        <w:rPr>
          <w:rFonts w:ascii="Neutraface Text Book" w:eastAsiaTheme="minorEastAsia" w:hAnsi="Neutraface Text Book" w:cs="Neutraface Text Book"/>
          <w:color w:val="000000" w:themeColor="text1"/>
          <w:kern w:val="24"/>
          <w:sz w:val="22"/>
          <w:szCs w:val="22"/>
        </w:rPr>
        <w:t xml:space="preserve">Het Benoorden is als onderdeel van de Stelling van Amsterdam een belangrijk element uit de geschiedenis van het verdedigen van Nederland. De Stelling van Amsterdam is aangewezen als UNESCO-Werelderfgoed, het fort is een provinciaal monument. Alle aanpassingen aan het gebied moeten bijdragen aan de bescherming, instandhouding en ontwikkeling van de wezenlijke kenmerken en waarden van het gebied. De functie die het terrein had binnen de stelling als geheel en als munitiecomplex moet zichtbaar </w:t>
      </w:r>
      <w:r w:rsidR="004825A2">
        <w:rPr>
          <w:rFonts w:ascii="Neutraface Text Book" w:eastAsiaTheme="minorEastAsia" w:hAnsi="Neutraface Text Book" w:cs="Neutraface Text Book"/>
          <w:color w:val="000000" w:themeColor="text1"/>
          <w:kern w:val="24"/>
          <w:sz w:val="22"/>
          <w:szCs w:val="22"/>
        </w:rPr>
        <w:t>blijven</w:t>
      </w:r>
      <w:r w:rsidRPr="00ED29B4">
        <w:rPr>
          <w:rFonts w:ascii="Neutraface Text Book" w:eastAsiaTheme="minorEastAsia" w:hAnsi="Neutraface Text Book" w:cs="Neutraface Text Book"/>
          <w:color w:val="000000" w:themeColor="text1"/>
          <w:kern w:val="24"/>
          <w:sz w:val="22"/>
          <w:szCs w:val="22"/>
        </w:rPr>
        <w:t xml:space="preserve">. Het herbestemmingsplan moet voldoen aan de Provinciale Ruimtelijke Verordening, Provinciale Omgevingsverordening en de Provinciale Monumentenverordening. Daarin zijn de door UNESCO benoemde ‘Uitzonderlijke en Universele Waarde’ van de Stelling van Amsterdam opgenomen. De Leidraad Landschap en Cultuurhistorie is hiervoor richting gevend. </w:t>
      </w:r>
    </w:p>
    <w:p w14:paraId="428A3C52" w14:textId="6FB8AF28" w:rsidR="00B471FC" w:rsidRPr="00533E74" w:rsidRDefault="0061286D" w:rsidP="00E02F9B">
      <w:pPr>
        <w:spacing w:before="48" w:beforeAutospacing="0" w:after="0" w:afterAutospacing="0"/>
        <w:rPr>
          <w:rFonts w:ascii="Neutraface Text Book" w:eastAsiaTheme="minorEastAsia" w:hAnsi="Neutraface Text Book" w:cs="Neutraface Text Book"/>
          <w:kern w:val="24"/>
          <w:sz w:val="22"/>
          <w:szCs w:val="22"/>
        </w:rPr>
      </w:pPr>
      <w:r>
        <w:rPr>
          <w:rFonts w:ascii="Neutraface Text Book" w:eastAsiaTheme="minorEastAsia" w:hAnsi="Neutraface Text Book" w:cs="Neutraface Text Book"/>
          <w:color w:val="000000" w:themeColor="text1"/>
          <w:kern w:val="24"/>
          <w:sz w:val="22"/>
          <w:szCs w:val="22"/>
        </w:rPr>
        <w:t>De muurschilderingen vormen een uniek en onlosmakelijk onderdeel van dit provinciaal monument en maken dit fort onderscheidend ten opzicht</w:t>
      </w:r>
      <w:r w:rsidR="007F666F">
        <w:rPr>
          <w:rFonts w:ascii="Neutraface Text Book" w:eastAsiaTheme="minorEastAsia" w:hAnsi="Neutraface Text Book" w:cs="Neutraface Text Book"/>
          <w:color w:val="000000" w:themeColor="text1"/>
          <w:kern w:val="24"/>
          <w:sz w:val="22"/>
          <w:szCs w:val="22"/>
        </w:rPr>
        <w:t>e</w:t>
      </w:r>
      <w:r>
        <w:rPr>
          <w:rFonts w:ascii="Neutraface Text Book" w:eastAsiaTheme="minorEastAsia" w:hAnsi="Neutraface Text Book" w:cs="Neutraface Text Book"/>
          <w:color w:val="000000" w:themeColor="text1"/>
          <w:kern w:val="24"/>
          <w:sz w:val="22"/>
          <w:szCs w:val="22"/>
        </w:rPr>
        <w:t xml:space="preserve"> van andere forten in de </w:t>
      </w:r>
      <w:r w:rsidR="004825A2">
        <w:rPr>
          <w:rFonts w:ascii="Neutraface Text Book" w:eastAsiaTheme="minorEastAsia" w:hAnsi="Neutraface Text Book" w:cs="Neutraface Text Book"/>
          <w:color w:val="000000" w:themeColor="text1"/>
          <w:kern w:val="24"/>
          <w:sz w:val="22"/>
          <w:szCs w:val="22"/>
        </w:rPr>
        <w:t>S</w:t>
      </w:r>
      <w:r>
        <w:rPr>
          <w:rFonts w:ascii="Neutraface Text Book" w:eastAsiaTheme="minorEastAsia" w:hAnsi="Neutraface Text Book" w:cs="Neutraface Text Book"/>
          <w:color w:val="000000" w:themeColor="text1"/>
          <w:kern w:val="24"/>
          <w:sz w:val="22"/>
          <w:szCs w:val="22"/>
        </w:rPr>
        <w:t>telling van Amsterdam en moeten dan ook</w:t>
      </w:r>
      <w:r w:rsidR="005A3E11">
        <w:rPr>
          <w:rFonts w:ascii="Neutraface Text Book" w:eastAsiaTheme="minorEastAsia" w:hAnsi="Neutraface Text Book" w:cs="Neutraface Text Book"/>
          <w:color w:val="000000" w:themeColor="text1"/>
          <w:kern w:val="24"/>
          <w:sz w:val="22"/>
          <w:szCs w:val="22"/>
        </w:rPr>
        <w:t xml:space="preserve"> </w:t>
      </w:r>
      <w:r w:rsidR="005A3E11" w:rsidRPr="00533E74">
        <w:rPr>
          <w:rFonts w:ascii="Neutraface Text Book" w:eastAsiaTheme="minorEastAsia" w:hAnsi="Neutraface Text Book" w:cs="Neutraface Text Book"/>
          <w:kern w:val="24"/>
          <w:sz w:val="22"/>
          <w:szCs w:val="22"/>
        </w:rPr>
        <w:t xml:space="preserve">behouden </w:t>
      </w:r>
      <w:r w:rsidR="00790A1F" w:rsidRPr="00533E74">
        <w:rPr>
          <w:rFonts w:ascii="Neutraface Text Book" w:eastAsiaTheme="minorEastAsia" w:hAnsi="Neutraface Text Book" w:cs="Neutraface Text Book"/>
          <w:kern w:val="24"/>
          <w:sz w:val="22"/>
          <w:szCs w:val="22"/>
        </w:rPr>
        <w:t>blijven</w:t>
      </w:r>
      <w:r w:rsidR="005A3E11" w:rsidRPr="00533E74">
        <w:rPr>
          <w:rFonts w:ascii="Neutraface Text Book" w:eastAsiaTheme="minorEastAsia" w:hAnsi="Neutraface Text Book" w:cs="Neutraface Text Book"/>
          <w:kern w:val="24"/>
          <w:sz w:val="22"/>
          <w:szCs w:val="22"/>
        </w:rPr>
        <w:t xml:space="preserve">. </w:t>
      </w:r>
      <w:r w:rsidR="00F76C88" w:rsidRPr="00533E74">
        <w:rPr>
          <w:rFonts w:ascii="Neutraface Text Book" w:eastAsiaTheme="minorEastAsia" w:hAnsi="Neutraface Text Book" w:cs="Neutraface Text Book"/>
          <w:kern w:val="24"/>
          <w:sz w:val="22"/>
          <w:szCs w:val="22"/>
        </w:rPr>
        <w:t xml:space="preserve">In het rapport van Wijnen </w:t>
      </w:r>
      <w:r w:rsidR="005A3E11" w:rsidRPr="00533E74">
        <w:rPr>
          <w:rFonts w:ascii="Neutraface Text Book" w:eastAsiaTheme="minorEastAsia" w:hAnsi="Neutraface Text Book" w:cs="Neutraface Text Book"/>
          <w:kern w:val="24"/>
          <w:sz w:val="22"/>
          <w:szCs w:val="22"/>
        </w:rPr>
        <w:t xml:space="preserve">is een onderscheid gemaakt in de waarde van de schilderingen en </w:t>
      </w:r>
      <w:r w:rsidR="00F76C88" w:rsidRPr="00533E74">
        <w:rPr>
          <w:rFonts w:ascii="Neutraface Text Book" w:eastAsiaTheme="minorEastAsia" w:hAnsi="Neutraface Text Book" w:cs="Neutraface Text Book"/>
          <w:kern w:val="24"/>
          <w:sz w:val="22"/>
          <w:szCs w:val="22"/>
        </w:rPr>
        <w:t>staan diverse manieren van behoud omschreven.</w:t>
      </w:r>
      <w:r w:rsidR="005A3E11" w:rsidRPr="00533E74">
        <w:rPr>
          <w:rFonts w:ascii="Neutraface Text Book" w:eastAsiaTheme="minorEastAsia" w:hAnsi="Neutraface Text Book" w:cs="Neutraface Text Book"/>
          <w:kern w:val="24"/>
          <w:sz w:val="22"/>
          <w:szCs w:val="22"/>
        </w:rPr>
        <w:t xml:space="preserve"> Bij herbestemming moeten in ieder geval de schilderingen met de hoogste waarde </w:t>
      </w:r>
      <w:r w:rsidR="004C3F3E" w:rsidRPr="00533E74">
        <w:rPr>
          <w:rFonts w:ascii="Neutraface Text Book" w:eastAsiaTheme="minorEastAsia" w:hAnsi="Neutraface Text Book" w:cs="Neutraface Text Book"/>
          <w:kern w:val="24"/>
          <w:sz w:val="22"/>
          <w:szCs w:val="22"/>
        </w:rPr>
        <w:t>geconserveerd worden</w:t>
      </w:r>
      <w:r w:rsidR="005A3E11" w:rsidRPr="00533E74">
        <w:rPr>
          <w:rFonts w:ascii="Neutraface Text Book" w:eastAsiaTheme="minorEastAsia" w:hAnsi="Neutraface Text Book" w:cs="Neutraface Text Book"/>
          <w:kern w:val="24"/>
          <w:sz w:val="22"/>
          <w:szCs w:val="22"/>
        </w:rPr>
        <w:t xml:space="preserve">. </w:t>
      </w:r>
    </w:p>
    <w:p w14:paraId="46CB94BC" w14:textId="148A2EC6" w:rsidR="00CB12E0" w:rsidRDefault="00950E76" w:rsidP="00E02F9B">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r w:rsidRPr="002968C1">
        <w:rPr>
          <w:rFonts w:ascii="Neutraface Text Book" w:eastAsiaTheme="minorEastAsia" w:hAnsi="Neutraface Text Book" w:cs="Neutraface Text Book"/>
          <w:color w:val="000000" w:themeColor="text1"/>
          <w:kern w:val="24"/>
          <w:sz w:val="22"/>
          <w:szCs w:val="22"/>
        </w:rPr>
        <w:t xml:space="preserve">Het munitiebos is uniek in Nederland en </w:t>
      </w:r>
      <w:r w:rsidR="002968C1" w:rsidRPr="002968C1">
        <w:rPr>
          <w:rFonts w:ascii="Neutraface Text Book" w:eastAsiaTheme="minorEastAsia" w:hAnsi="Neutraface Text Book" w:cs="Neutraface Text Book"/>
          <w:color w:val="000000" w:themeColor="text1"/>
          <w:kern w:val="24"/>
          <w:sz w:val="22"/>
          <w:szCs w:val="22"/>
        </w:rPr>
        <w:t xml:space="preserve">voegt een hoofdstuk toe aan het </w:t>
      </w:r>
      <w:r w:rsidRPr="002968C1">
        <w:rPr>
          <w:rFonts w:ascii="Neutraface Text Book" w:eastAsiaTheme="minorEastAsia" w:hAnsi="Neutraface Text Book" w:cs="Neutraface Text Book"/>
          <w:color w:val="000000" w:themeColor="text1"/>
          <w:kern w:val="24"/>
          <w:sz w:val="22"/>
          <w:szCs w:val="22"/>
        </w:rPr>
        <w:t>verhaal van de positie van Spaarndam in de verdediging van Nederland in de 19e en 20e eeuw. Om</w:t>
      </w:r>
      <w:r w:rsidR="002968C1" w:rsidRPr="002968C1">
        <w:rPr>
          <w:rFonts w:ascii="Neutraface Text Book" w:eastAsiaTheme="minorEastAsia" w:hAnsi="Neutraface Text Book" w:cs="Neutraface Text Book"/>
          <w:color w:val="000000" w:themeColor="text1"/>
          <w:kern w:val="24"/>
          <w:sz w:val="22"/>
          <w:szCs w:val="22"/>
        </w:rPr>
        <w:t xml:space="preserve"> dat verhaal </w:t>
      </w:r>
      <w:proofErr w:type="spellStart"/>
      <w:r w:rsidR="002968C1" w:rsidRPr="002968C1">
        <w:rPr>
          <w:rFonts w:ascii="Neutraface Text Book" w:eastAsiaTheme="minorEastAsia" w:hAnsi="Neutraface Text Book" w:cs="Neutraface Text Book"/>
          <w:color w:val="000000" w:themeColor="text1"/>
          <w:kern w:val="24"/>
          <w:sz w:val="22"/>
          <w:szCs w:val="22"/>
        </w:rPr>
        <w:t>beleefbaar</w:t>
      </w:r>
      <w:proofErr w:type="spellEnd"/>
      <w:r w:rsidR="002968C1" w:rsidRPr="002968C1">
        <w:rPr>
          <w:rFonts w:ascii="Neutraface Text Book" w:eastAsiaTheme="minorEastAsia" w:hAnsi="Neutraface Text Book" w:cs="Neutraface Text Book"/>
          <w:color w:val="000000" w:themeColor="text1"/>
          <w:kern w:val="24"/>
          <w:sz w:val="22"/>
          <w:szCs w:val="22"/>
        </w:rPr>
        <w:t xml:space="preserve"> te houden moet minimaal  </w:t>
      </w:r>
      <w:r w:rsidR="00ED29B4" w:rsidRPr="00ED29B4">
        <w:rPr>
          <w:rFonts w:ascii="Neutraface Text Book" w:eastAsiaTheme="minorEastAsia" w:hAnsi="Neutraface Text Book" w:cs="Neutraface Text Book"/>
          <w:color w:val="000000" w:themeColor="text1"/>
          <w:kern w:val="24"/>
          <w:sz w:val="22"/>
          <w:szCs w:val="22"/>
        </w:rPr>
        <w:t>de padenstructuur,</w:t>
      </w:r>
      <w:r w:rsidR="002968C1" w:rsidRPr="002968C1">
        <w:rPr>
          <w:rFonts w:ascii="Neutraface Text Book" w:eastAsiaTheme="minorEastAsia" w:hAnsi="Neutraface Text Book" w:cs="Neutraface Text Book"/>
          <w:color w:val="000000" w:themeColor="text1"/>
          <w:kern w:val="24"/>
          <w:sz w:val="22"/>
          <w:szCs w:val="22"/>
        </w:rPr>
        <w:t xml:space="preserve"> </w:t>
      </w:r>
      <w:r w:rsidR="00ED29B4" w:rsidRPr="00ED29B4">
        <w:rPr>
          <w:rFonts w:ascii="Neutraface Text Book" w:eastAsiaTheme="minorEastAsia" w:hAnsi="Neutraface Text Book" w:cs="Neutraface Text Book"/>
          <w:color w:val="000000" w:themeColor="text1"/>
          <w:kern w:val="24"/>
          <w:sz w:val="22"/>
          <w:szCs w:val="22"/>
        </w:rPr>
        <w:t>vier munitiemagazijnen van elk type, grondplaat van alle munitiemagazijne</w:t>
      </w:r>
      <w:r w:rsidR="002968C1" w:rsidRPr="002968C1">
        <w:rPr>
          <w:rFonts w:ascii="Neutraface Text Book" w:eastAsiaTheme="minorEastAsia" w:hAnsi="Neutraface Text Book" w:cs="Neutraface Text Book"/>
          <w:color w:val="000000" w:themeColor="text1"/>
          <w:kern w:val="24"/>
          <w:sz w:val="22"/>
          <w:szCs w:val="22"/>
        </w:rPr>
        <w:t xml:space="preserve">n en </w:t>
      </w:r>
      <w:r w:rsidR="00ED29B4" w:rsidRPr="00ED29B4">
        <w:rPr>
          <w:rFonts w:ascii="Neutraface Text Book" w:eastAsiaTheme="minorEastAsia" w:hAnsi="Neutraface Text Book" w:cs="Neutraface Text Book"/>
          <w:color w:val="000000" w:themeColor="text1"/>
          <w:kern w:val="24"/>
          <w:sz w:val="22"/>
          <w:szCs w:val="22"/>
        </w:rPr>
        <w:t>het bureel</w:t>
      </w:r>
      <w:r w:rsidR="002968C1" w:rsidRPr="002968C1">
        <w:rPr>
          <w:rFonts w:ascii="Neutraface Text Book" w:eastAsiaTheme="minorEastAsia" w:hAnsi="Neutraface Text Book" w:cs="Neutraface Text Book"/>
          <w:color w:val="000000" w:themeColor="text1"/>
          <w:kern w:val="24"/>
          <w:sz w:val="22"/>
          <w:szCs w:val="22"/>
        </w:rPr>
        <w:t>wacht</w:t>
      </w:r>
      <w:r w:rsidR="00ED29B4" w:rsidRPr="00ED29B4">
        <w:rPr>
          <w:rFonts w:ascii="Neutraface Text Book" w:eastAsiaTheme="minorEastAsia" w:hAnsi="Neutraface Text Book" w:cs="Neutraface Text Book"/>
          <w:color w:val="000000" w:themeColor="text1"/>
          <w:kern w:val="24"/>
          <w:sz w:val="22"/>
          <w:szCs w:val="22"/>
        </w:rPr>
        <w:t>gebouw</w:t>
      </w:r>
      <w:r w:rsidR="002968C1" w:rsidRPr="002968C1">
        <w:rPr>
          <w:rFonts w:ascii="Neutraface Text Book" w:eastAsiaTheme="minorEastAsia" w:hAnsi="Neutraface Text Book" w:cs="Neutraface Text Book"/>
          <w:color w:val="000000" w:themeColor="text1"/>
          <w:kern w:val="24"/>
          <w:sz w:val="22"/>
          <w:szCs w:val="22"/>
        </w:rPr>
        <w:t xml:space="preserve"> behouden blijven. </w:t>
      </w:r>
    </w:p>
    <w:p w14:paraId="14311482" w14:textId="39EC8A01" w:rsidR="00FF17F0" w:rsidRDefault="00FF17F0" w:rsidP="00E02F9B">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p>
    <w:p w14:paraId="42772CD8" w14:textId="71002432" w:rsidR="00FF17F0" w:rsidRDefault="00FF17F0" w:rsidP="00E02F9B">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p>
    <w:p w14:paraId="2D79882D" w14:textId="2A6A037C" w:rsidR="00FF17F0" w:rsidRDefault="00FF17F0" w:rsidP="00CB12E0">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p>
    <w:p w14:paraId="40147D6B" w14:textId="37499237" w:rsidR="00FF17F0" w:rsidRDefault="00FF17F0" w:rsidP="00CB12E0">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p>
    <w:p w14:paraId="1C7B160F" w14:textId="77777777" w:rsidR="00FF17F0" w:rsidRDefault="00FF17F0" w:rsidP="00CB12E0">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p>
    <w:p w14:paraId="73128575" w14:textId="2896CA1F" w:rsidR="00FF17F0" w:rsidRDefault="00FF17F0" w:rsidP="00CB12E0">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p>
    <w:p w14:paraId="3BD4E167" w14:textId="70D7F399" w:rsidR="00FF17F0" w:rsidRDefault="00FF17F0" w:rsidP="00CB12E0">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p>
    <w:p w14:paraId="27A923DA" w14:textId="780CBEAB" w:rsidR="00FF17F0" w:rsidRDefault="00FF17F0" w:rsidP="00CB12E0">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p>
    <w:p w14:paraId="1BFB9265" w14:textId="77777777" w:rsidR="00E02F9B" w:rsidRDefault="00E02F9B" w:rsidP="00CB12E0">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p>
    <w:p w14:paraId="776C672C" w14:textId="14BF0583" w:rsidR="00E02F9B" w:rsidRDefault="00E02F9B" w:rsidP="00FF17F0">
      <w:pPr>
        <w:autoSpaceDE w:val="0"/>
        <w:autoSpaceDN w:val="0"/>
        <w:adjustRightInd w:val="0"/>
        <w:spacing w:before="0" w:beforeAutospacing="0" w:after="0" w:afterAutospacing="0"/>
        <w:rPr>
          <w:rFonts w:ascii="Neutraface Text Book" w:eastAsiaTheme="minorEastAsia" w:hAnsi="Neutraface Text Book" w:cs="Neutraface Text Book"/>
          <w:b/>
          <w:bCs/>
          <w:color w:val="92D050"/>
          <w:kern w:val="24"/>
          <w:sz w:val="32"/>
          <w:szCs w:val="32"/>
        </w:rPr>
      </w:pPr>
    </w:p>
    <w:p w14:paraId="4E826CA9" w14:textId="77777777" w:rsidR="00E02F9B" w:rsidRDefault="00E02F9B" w:rsidP="00FF17F0">
      <w:pPr>
        <w:autoSpaceDE w:val="0"/>
        <w:autoSpaceDN w:val="0"/>
        <w:adjustRightInd w:val="0"/>
        <w:spacing w:before="0" w:beforeAutospacing="0" w:after="0" w:afterAutospacing="0"/>
        <w:rPr>
          <w:rFonts w:ascii="Neutraface Text Book" w:eastAsiaTheme="minorEastAsia" w:hAnsi="Neutraface Text Book" w:cs="Neutraface Text Book"/>
          <w:b/>
          <w:bCs/>
          <w:color w:val="92D050"/>
          <w:kern w:val="24"/>
          <w:sz w:val="32"/>
          <w:szCs w:val="32"/>
        </w:rPr>
      </w:pPr>
    </w:p>
    <w:p w14:paraId="7256F25B" w14:textId="77777777" w:rsidR="00E02F9B" w:rsidRDefault="00E02F9B" w:rsidP="00FF17F0">
      <w:pPr>
        <w:autoSpaceDE w:val="0"/>
        <w:autoSpaceDN w:val="0"/>
        <w:adjustRightInd w:val="0"/>
        <w:spacing w:before="0" w:beforeAutospacing="0" w:after="0" w:afterAutospacing="0"/>
        <w:rPr>
          <w:rFonts w:ascii="Neutraface Text Book" w:eastAsiaTheme="minorEastAsia" w:hAnsi="Neutraface Text Book" w:cs="Neutraface Text Book"/>
          <w:b/>
          <w:bCs/>
          <w:color w:val="92D050"/>
          <w:kern w:val="24"/>
          <w:sz w:val="32"/>
          <w:szCs w:val="32"/>
        </w:rPr>
      </w:pPr>
    </w:p>
    <w:p w14:paraId="14A3749C" w14:textId="5CE25800" w:rsidR="00FF17F0" w:rsidRPr="00CB12E0" w:rsidRDefault="00FF17F0" w:rsidP="00FF17F0">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r w:rsidRPr="00E34FE0">
        <w:rPr>
          <w:rFonts w:ascii="Neutraface Text Book" w:eastAsiaTheme="minorEastAsia" w:hAnsi="Neutraface Text Book" w:cs="Neutraface Text Book"/>
          <w:b/>
          <w:bCs/>
          <w:color w:val="92D050"/>
          <w:kern w:val="24"/>
          <w:sz w:val="32"/>
          <w:szCs w:val="32"/>
        </w:rPr>
        <w:t xml:space="preserve">Must </w:t>
      </w:r>
      <w:proofErr w:type="spellStart"/>
      <w:r>
        <w:rPr>
          <w:rFonts w:ascii="Neutraface Text Book" w:eastAsiaTheme="minorEastAsia" w:hAnsi="Neutraface Text Book" w:cs="Neutraface Text Book"/>
          <w:b/>
          <w:bCs/>
          <w:color w:val="92D050"/>
          <w:kern w:val="24"/>
          <w:sz w:val="32"/>
          <w:szCs w:val="32"/>
        </w:rPr>
        <w:t>H</w:t>
      </w:r>
      <w:r w:rsidRPr="00E34FE0">
        <w:rPr>
          <w:rFonts w:ascii="Neutraface Text Book" w:eastAsiaTheme="minorEastAsia" w:hAnsi="Neutraface Text Book" w:cs="Neutraface Text Book"/>
          <w:b/>
          <w:bCs/>
          <w:color w:val="92D050"/>
          <w:kern w:val="24"/>
          <w:sz w:val="32"/>
          <w:szCs w:val="32"/>
        </w:rPr>
        <w:t>ave</w:t>
      </w:r>
      <w:r>
        <w:rPr>
          <w:rFonts w:ascii="Neutraface Text Book" w:eastAsiaTheme="minorEastAsia" w:hAnsi="Neutraface Text Book" w:cs="Neutraface Text Book"/>
          <w:b/>
          <w:bCs/>
          <w:color w:val="92D050"/>
          <w:kern w:val="24"/>
          <w:sz w:val="32"/>
          <w:szCs w:val="32"/>
        </w:rPr>
        <w:t>’</w:t>
      </w:r>
      <w:r w:rsidRPr="00E34FE0">
        <w:rPr>
          <w:rFonts w:ascii="Neutraface Text Book" w:eastAsiaTheme="minorEastAsia" w:hAnsi="Neutraface Text Book" w:cs="Neutraface Text Book"/>
          <w:b/>
          <w:bCs/>
          <w:color w:val="92D050"/>
          <w:kern w:val="24"/>
          <w:sz w:val="32"/>
          <w:szCs w:val="32"/>
        </w:rPr>
        <w:t>s</w:t>
      </w:r>
      <w:proofErr w:type="spellEnd"/>
      <w:r>
        <w:rPr>
          <w:rFonts w:ascii="Neutraface Text Book" w:eastAsiaTheme="minorEastAsia" w:hAnsi="Neutraface Text Book" w:cs="Neutraface Text Book"/>
          <w:b/>
          <w:bCs/>
          <w:color w:val="92D050"/>
          <w:kern w:val="24"/>
          <w:sz w:val="32"/>
          <w:szCs w:val="32"/>
        </w:rPr>
        <w:t xml:space="preserve">: </w:t>
      </w:r>
      <w:r>
        <w:rPr>
          <w:rFonts w:ascii="Neutraface Text Book" w:eastAsiaTheme="minorEastAsia" w:hAnsi="Neutraface Text Book" w:cs="Neutraface Text Book"/>
          <w:kern w:val="24"/>
          <w:sz w:val="32"/>
          <w:szCs w:val="32"/>
        </w:rPr>
        <w:t>toelichting (2)</w:t>
      </w:r>
    </w:p>
    <w:p w14:paraId="5A77C845" w14:textId="77777777" w:rsidR="00FF17F0" w:rsidRDefault="00FF17F0" w:rsidP="00E02F9B">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p>
    <w:p w14:paraId="0A19C804" w14:textId="3C92A9C6" w:rsidR="00525955" w:rsidRPr="00533E74" w:rsidRDefault="00CA0965" w:rsidP="00E02F9B">
      <w:pPr>
        <w:autoSpaceDE w:val="0"/>
        <w:autoSpaceDN w:val="0"/>
        <w:adjustRightInd w:val="0"/>
        <w:spacing w:before="0" w:beforeAutospacing="0" w:after="0" w:afterAutospacing="0"/>
        <w:rPr>
          <w:rFonts w:ascii="Neutraface Text Book" w:eastAsiaTheme="minorHAnsi" w:hAnsi="Times New Roman" w:cs="Neutraface Text Book"/>
          <w:sz w:val="22"/>
          <w:szCs w:val="22"/>
          <w:lang w:eastAsia="en-US"/>
        </w:rPr>
      </w:pPr>
      <w:r w:rsidRPr="00323664">
        <w:rPr>
          <w:rFonts w:ascii="Neutraface Text Book" w:eastAsiaTheme="minorEastAsia" w:hAnsi="Neutraface Text Book" w:cs="Neutraface Text Book"/>
          <w:b/>
          <w:bCs/>
          <w:color w:val="000000" w:themeColor="text1"/>
          <w:kern w:val="24"/>
          <w:sz w:val="22"/>
          <w:szCs w:val="22"/>
        </w:rPr>
        <w:t>M</w:t>
      </w:r>
      <w:r w:rsidR="00533E74">
        <w:rPr>
          <w:rFonts w:ascii="Neutraface Text Book" w:eastAsiaTheme="minorEastAsia" w:hAnsi="Neutraface Text Book" w:cs="Neutraface Text Book"/>
          <w:b/>
          <w:bCs/>
          <w:color w:val="000000" w:themeColor="text1"/>
          <w:kern w:val="24"/>
          <w:sz w:val="22"/>
          <w:szCs w:val="22"/>
        </w:rPr>
        <w:t>3</w:t>
      </w:r>
      <w:r w:rsidRPr="003F316B">
        <w:rPr>
          <w:rFonts w:ascii="Neutraface Text Book" w:eastAsiaTheme="minorHAnsi" w:hAnsi="Times New Roman" w:cs="Neutraface Text Book"/>
          <w:color w:val="141313"/>
          <w:sz w:val="22"/>
          <w:szCs w:val="22"/>
          <w:lang w:eastAsia="en-US"/>
        </w:rPr>
        <w:tab/>
      </w:r>
      <w:r w:rsidR="00323664" w:rsidRPr="00533E74">
        <w:rPr>
          <w:rFonts w:ascii="Neutraface Text Book" w:eastAsiaTheme="minorHAnsi" w:hAnsi="Times New Roman" w:cs="Neutraface Text Book"/>
          <w:i/>
          <w:iCs/>
          <w:sz w:val="22"/>
          <w:szCs w:val="22"/>
          <w:lang w:eastAsia="en-US"/>
        </w:rPr>
        <w:t>Door de herbestemming worden d</w:t>
      </w:r>
      <w:r w:rsidR="002A55C3" w:rsidRPr="00533E74">
        <w:rPr>
          <w:rFonts w:ascii="Neutraface Text Book" w:eastAsiaTheme="minorHAnsi" w:hAnsi="Times New Roman" w:cs="Neutraface Text Book"/>
          <w:i/>
          <w:iCs/>
          <w:sz w:val="22"/>
          <w:szCs w:val="22"/>
          <w:lang w:eastAsia="en-US"/>
        </w:rPr>
        <w:t xml:space="preserve">e natuurwaarden </w:t>
      </w:r>
      <w:r w:rsidR="00323664" w:rsidRPr="00533E74">
        <w:rPr>
          <w:rFonts w:ascii="Neutraface Text Book" w:eastAsiaTheme="minorHAnsi" w:hAnsi="Times New Roman" w:cs="Neutraface Text Book"/>
          <w:i/>
          <w:iCs/>
          <w:sz w:val="22"/>
          <w:szCs w:val="22"/>
          <w:lang w:eastAsia="en-US"/>
        </w:rPr>
        <w:t>vergroot, versterkt en verbonden.</w:t>
      </w:r>
      <w:r w:rsidR="002B486F" w:rsidRPr="003F316B">
        <w:rPr>
          <w:rFonts w:ascii="Neutraface Text Book" w:eastAsiaTheme="minorHAnsi" w:hAnsi="Times New Roman" w:cs="Neutraface Text Book"/>
          <w:i/>
          <w:iCs/>
          <w:color w:val="00B050"/>
          <w:sz w:val="22"/>
          <w:szCs w:val="22"/>
          <w:lang w:eastAsia="en-US"/>
        </w:rPr>
        <w:br/>
      </w:r>
      <w:r w:rsidR="002B486F" w:rsidRPr="00323664">
        <w:rPr>
          <w:rFonts w:ascii="Neutraface Text Book" w:eastAsiaTheme="minorHAnsi" w:hAnsi="Times New Roman" w:cs="Neutraface Text Book"/>
          <w:color w:val="141313"/>
          <w:sz w:val="22"/>
          <w:szCs w:val="22"/>
          <w:lang w:eastAsia="en-US"/>
        </w:rPr>
        <w:t>Een deel van het Benoorden maakt onderdeel uit van het Natuur Netwerk Nederland en valt binnen het Bijzonder Provinciaal Landschap. De natuurwaarden en kenmerken van het gebied zijn van (</w:t>
      </w:r>
      <w:proofErr w:type="spellStart"/>
      <w:r w:rsidR="002B486F" w:rsidRPr="00323664">
        <w:rPr>
          <w:rFonts w:ascii="Neutraface Text Book" w:eastAsiaTheme="minorHAnsi" w:hAnsi="Times New Roman" w:cs="Neutraface Text Book"/>
          <w:color w:val="141313"/>
          <w:sz w:val="22"/>
          <w:szCs w:val="22"/>
          <w:lang w:eastAsia="en-US"/>
        </w:rPr>
        <w:t>inter</w:t>
      </w:r>
      <w:proofErr w:type="spellEnd"/>
      <w:r w:rsidR="002B486F" w:rsidRPr="00323664">
        <w:rPr>
          <w:rFonts w:ascii="Neutraface Text Book" w:eastAsiaTheme="minorHAnsi" w:hAnsi="Times New Roman" w:cs="Neutraface Text Book"/>
          <w:color w:val="141313"/>
          <w:sz w:val="22"/>
          <w:szCs w:val="22"/>
          <w:lang w:eastAsia="en-US"/>
        </w:rPr>
        <w:t xml:space="preserve">)nationaal en/of regionaal belang en moeten daarom </w:t>
      </w:r>
      <w:r w:rsidR="00323664" w:rsidRPr="00533E74">
        <w:rPr>
          <w:rFonts w:ascii="Neutraface Text Book" w:eastAsiaTheme="minorHAnsi" w:hAnsi="Times New Roman" w:cs="Neutraface Text Book"/>
          <w:sz w:val="22"/>
          <w:szCs w:val="22"/>
          <w:lang w:eastAsia="en-US"/>
        </w:rPr>
        <w:t>worden v</w:t>
      </w:r>
      <w:r w:rsidR="002B486F" w:rsidRPr="00533E74">
        <w:rPr>
          <w:rFonts w:ascii="Neutraface Text Book" w:eastAsiaTheme="minorHAnsi" w:hAnsi="Times New Roman" w:cs="Neutraface Text Book"/>
          <w:sz w:val="22"/>
          <w:szCs w:val="22"/>
          <w:lang w:eastAsia="en-US"/>
        </w:rPr>
        <w:t xml:space="preserve">ersterkt. </w:t>
      </w:r>
      <w:r w:rsidR="002B486F" w:rsidRPr="00323664">
        <w:rPr>
          <w:rFonts w:ascii="Neutraface Text Book" w:eastAsiaTheme="minorHAnsi" w:hAnsi="Times New Roman" w:cs="Neutraface Text Book"/>
          <w:color w:val="141313"/>
          <w:sz w:val="22"/>
          <w:szCs w:val="22"/>
          <w:lang w:eastAsia="en-US"/>
        </w:rPr>
        <w:t xml:space="preserve">Het herbestemmingsplan heeft een gericht proactief plan voor de in het provinciale beleid gewenste flora en fauna en gaat in op het beperken/voorkomen van overlast door onder andere geluid en verlichting. Het plan geeft ook </w:t>
      </w:r>
      <w:r w:rsidR="007F666F" w:rsidRPr="00323664">
        <w:rPr>
          <w:rFonts w:ascii="Neutraface Text Book" w:eastAsiaTheme="minorHAnsi" w:hAnsi="Times New Roman" w:cs="Neutraface Text Book"/>
          <w:color w:val="141313"/>
          <w:sz w:val="22"/>
          <w:szCs w:val="22"/>
          <w:lang w:eastAsia="en-US"/>
        </w:rPr>
        <w:t xml:space="preserve">richtlijnen </w:t>
      </w:r>
      <w:r w:rsidR="002B486F" w:rsidRPr="00323664">
        <w:rPr>
          <w:rFonts w:ascii="Neutraface Text Book" w:eastAsiaTheme="minorHAnsi" w:hAnsi="Times New Roman" w:cs="Neutraface Text Book"/>
          <w:color w:val="141313"/>
          <w:sz w:val="22"/>
          <w:szCs w:val="22"/>
          <w:lang w:eastAsia="en-US"/>
        </w:rPr>
        <w:t>voor faunabeheer, onderhoud en herinrichtingsmaatregelen</w:t>
      </w:r>
      <w:r w:rsidR="004D2325">
        <w:rPr>
          <w:rFonts w:ascii="Neutraface Text Book" w:eastAsiaTheme="minorHAnsi" w:hAnsi="Times New Roman" w:cs="Neutraface Text Book"/>
          <w:color w:val="141313"/>
          <w:sz w:val="22"/>
          <w:szCs w:val="22"/>
          <w:lang w:eastAsia="en-US"/>
        </w:rPr>
        <w:t>.</w:t>
      </w:r>
      <w:r w:rsidR="004E0E28">
        <w:rPr>
          <w:rFonts w:ascii="Neutraface Text Book" w:eastAsiaTheme="minorHAnsi" w:hAnsi="Times New Roman" w:cs="Neutraface Text Book"/>
          <w:color w:val="141313"/>
          <w:sz w:val="22"/>
          <w:szCs w:val="22"/>
          <w:lang w:eastAsia="en-US"/>
        </w:rPr>
        <w:t xml:space="preserve"> </w:t>
      </w:r>
      <w:r w:rsidR="004D2325" w:rsidRPr="00533E74">
        <w:rPr>
          <w:rFonts w:ascii="Neutraface Text Book" w:eastAsiaTheme="minorHAnsi" w:hAnsi="Times New Roman" w:cs="Neutraface Text Book"/>
          <w:sz w:val="22"/>
          <w:szCs w:val="22"/>
          <w:lang w:eastAsia="en-US"/>
        </w:rPr>
        <w:t xml:space="preserve">Een deel van het Benoorden wordt benut als verbindingszone voor specifieke doelsoorten als </w:t>
      </w:r>
      <w:r w:rsidR="00CF3A21" w:rsidRPr="00533E74">
        <w:rPr>
          <w:rFonts w:ascii="Neutraface Text Book" w:eastAsiaTheme="minorHAnsi" w:hAnsi="Times New Roman" w:cs="Neutraface Text Book"/>
          <w:sz w:val="22"/>
          <w:szCs w:val="22"/>
          <w:lang w:eastAsia="en-US"/>
        </w:rPr>
        <w:t xml:space="preserve">planten, </w:t>
      </w:r>
      <w:r w:rsidR="004D2325" w:rsidRPr="00533E74">
        <w:rPr>
          <w:rFonts w:ascii="Neutraface Text Book" w:eastAsiaTheme="minorHAnsi" w:hAnsi="Times New Roman" w:cs="Neutraface Text Book"/>
          <w:sz w:val="22"/>
          <w:szCs w:val="22"/>
          <w:lang w:eastAsia="en-US"/>
        </w:rPr>
        <w:t>rupsen, vlinders, vogels</w:t>
      </w:r>
      <w:r w:rsidR="00CF3A21" w:rsidRPr="00533E74">
        <w:rPr>
          <w:rFonts w:ascii="Neutraface Text Book" w:eastAsiaTheme="minorHAnsi" w:hAnsi="Times New Roman" w:cs="Neutraface Text Book"/>
          <w:sz w:val="22"/>
          <w:szCs w:val="22"/>
          <w:lang w:eastAsia="en-US"/>
        </w:rPr>
        <w:t>, amfibie</w:t>
      </w:r>
      <w:r w:rsidR="00CF3A21" w:rsidRPr="00533E74">
        <w:rPr>
          <w:rFonts w:ascii="Neutraface Text Book" w:eastAsiaTheme="minorHAnsi" w:hAnsi="Times New Roman" w:cs="Neutraface Text Book"/>
          <w:sz w:val="22"/>
          <w:szCs w:val="22"/>
          <w:lang w:eastAsia="en-US"/>
        </w:rPr>
        <w:t>ë</w:t>
      </w:r>
      <w:r w:rsidR="00CF3A21" w:rsidRPr="00533E74">
        <w:rPr>
          <w:rFonts w:ascii="Neutraface Text Book" w:eastAsiaTheme="minorHAnsi" w:hAnsi="Times New Roman" w:cs="Neutraface Text Book"/>
          <w:sz w:val="22"/>
          <w:szCs w:val="22"/>
          <w:lang w:eastAsia="en-US"/>
        </w:rPr>
        <w:t>n</w:t>
      </w:r>
      <w:r w:rsidR="004D2325" w:rsidRPr="00533E74">
        <w:rPr>
          <w:rFonts w:ascii="Neutraface Text Book" w:eastAsiaTheme="minorHAnsi" w:hAnsi="Times New Roman" w:cs="Neutraface Text Book"/>
          <w:sz w:val="22"/>
          <w:szCs w:val="22"/>
          <w:lang w:eastAsia="en-US"/>
        </w:rPr>
        <w:t xml:space="preserve"> en (kleine) zoogdieren. </w:t>
      </w:r>
      <w:r w:rsidR="004825A2" w:rsidRPr="00533E74">
        <w:rPr>
          <w:rFonts w:ascii="Neutraface Text Book" w:eastAsiaTheme="minorHAnsi" w:hAnsi="Times New Roman" w:cs="Neutraface Text Book"/>
          <w:sz w:val="22"/>
          <w:szCs w:val="22"/>
          <w:lang w:eastAsia="en-US"/>
        </w:rPr>
        <w:t>H</w:t>
      </w:r>
      <w:r w:rsidR="004D2325" w:rsidRPr="00533E74">
        <w:rPr>
          <w:rFonts w:ascii="Neutraface Text Book" w:eastAsiaTheme="minorHAnsi" w:hAnsi="Times New Roman" w:cs="Neutraface Text Book"/>
          <w:sz w:val="22"/>
          <w:szCs w:val="22"/>
          <w:lang w:eastAsia="en-US"/>
        </w:rPr>
        <w:t xml:space="preserve">et Natuur Netwerk Nederland (NNN) </w:t>
      </w:r>
      <w:r w:rsidR="004825A2" w:rsidRPr="00533E74">
        <w:rPr>
          <w:rFonts w:ascii="Neutraface Text Book" w:eastAsiaTheme="minorHAnsi" w:hAnsi="Times New Roman" w:cs="Neutraface Text Book"/>
          <w:sz w:val="22"/>
          <w:szCs w:val="22"/>
          <w:lang w:eastAsia="en-US"/>
        </w:rPr>
        <w:t xml:space="preserve">wordt </w:t>
      </w:r>
      <w:r w:rsidR="004D2325" w:rsidRPr="00533E74">
        <w:rPr>
          <w:rFonts w:ascii="Neutraface Text Book" w:eastAsiaTheme="minorHAnsi" w:hAnsi="Times New Roman" w:cs="Neutraface Text Book"/>
          <w:sz w:val="22"/>
          <w:szCs w:val="22"/>
          <w:lang w:eastAsia="en-US"/>
        </w:rPr>
        <w:t xml:space="preserve">versterkt door een betere verbinding tussen de Hekslootpolder, </w:t>
      </w:r>
      <w:r w:rsidR="00525955" w:rsidRPr="00533E74">
        <w:rPr>
          <w:rFonts w:ascii="Neutraface Text Book" w:eastAsiaTheme="minorHAnsi" w:hAnsi="Times New Roman" w:cs="Neutraface Text Book"/>
          <w:sz w:val="22"/>
          <w:szCs w:val="22"/>
          <w:lang w:eastAsia="en-US"/>
        </w:rPr>
        <w:t xml:space="preserve">Oude </w:t>
      </w:r>
    </w:p>
    <w:p w14:paraId="5CA9E14B" w14:textId="1709BCD6" w:rsidR="004D2325" w:rsidRPr="00533E74" w:rsidRDefault="00525955" w:rsidP="00E02F9B">
      <w:pPr>
        <w:autoSpaceDE w:val="0"/>
        <w:autoSpaceDN w:val="0"/>
        <w:adjustRightInd w:val="0"/>
        <w:spacing w:before="0" w:beforeAutospacing="0" w:after="0" w:afterAutospacing="0"/>
        <w:rPr>
          <w:rFonts w:ascii="Neutraface Text Book" w:eastAsiaTheme="minorHAnsi" w:hAnsi="Times New Roman" w:cs="Neutraface Text Book"/>
          <w:sz w:val="22"/>
          <w:szCs w:val="22"/>
          <w:lang w:eastAsia="en-US"/>
        </w:rPr>
      </w:pPr>
      <w:proofErr w:type="spellStart"/>
      <w:r w:rsidRPr="00533E74">
        <w:rPr>
          <w:rFonts w:ascii="Neutraface Text Book" w:eastAsiaTheme="minorHAnsi" w:hAnsi="Times New Roman" w:cs="Neutraface Text Book"/>
          <w:sz w:val="22"/>
          <w:szCs w:val="22"/>
          <w:lang w:eastAsia="en-US"/>
        </w:rPr>
        <w:t>Spaarndammer</w:t>
      </w:r>
      <w:proofErr w:type="spellEnd"/>
      <w:r w:rsidRPr="00533E74">
        <w:rPr>
          <w:rFonts w:ascii="Neutraface Text Book" w:eastAsiaTheme="minorHAnsi" w:hAnsi="Times New Roman" w:cs="Neutraface Text Book"/>
          <w:sz w:val="22"/>
          <w:szCs w:val="22"/>
          <w:lang w:eastAsia="en-US"/>
        </w:rPr>
        <w:t xml:space="preserve"> polder, </w:t>
      </w:r>
      <w:r w:rsidR="004D2325" w:rsidRPr="00533E74">
        <w:rPr>
          <w:rFonts w:ascii="Neutraface Text Book" w:eastAsiaTheme="minorHAnsi" w:hAnsi="Times New Roman" w:cs="Neutraface Text Book"/>
          <w:sz w:val="22"/>
          <w:szCs w:val="22"/>
          <w:lang w:eastAsia="en-US"/>
        </w:rPr>
        <w:t xml:space="preserve">het landje van </w:t>
      </w:r>
      <w:proofErr w:type="spellStart"/>
      <w:r w:rsidR="004D2325" w:rsidRPr="00533E74">
        <w:rPr>
          <w:rFonts w:ascii="Neutraface Text Book" w:eastAsiaTheme="minorHAnsi" w:hAnsi="Times New Roman" w:cs="Neutraface Text Book"/>
          <w:sz w:val="22"/>
          <w:szCs w:val="22"/>
          <w:lang w:eastAsia="en-US"/>
        </w:rPr>
        <w:t>Gruijters</w:t>
      </w:r>
      <w:proofErr w:type="spellEnd"/>
      <w:r w:rsidR="004D2325" w:rsidRPr="00533E74">
        <w:rPr>
          <w:rFonts w:ascii="Neutraface Text Book" w:eastAsiaTheme="minorHAnsi" w:hAnsi="Times New Roman" w:cs="Neutraface Text Book"/>
          <w:sz w:val="22"/>
          <w:szCs w:val="22"/>
          <w:lang w:eastAsia="en-US"/>
        </w:rPr>
        <w:t xml:space="preserve"> en de Westbroekplas. </w:t>
      </w:r>
    </w:p>
    <w:p w14:paraId="626FC710" w14:textId="26F429B3" w:rsidR="004E0E28" w:rsidRPr="00533E74" w:rsidRDefault="00323664" w:rsidP="00E02F9B">
      <w:pPr>
        <w:autoSpaceDE w:val="0"/>
        <w:autoSpaceDN w:val="0"/>
        <w:adjustRightInd w:val="0"/>
        <w:spacing w:before="0" w:beforeAutospacing="0" w:after="0" w:afterAutospacing="0"/>
        <w:rPr>
          <w:rFonts w:ascii="Neutraface Text Book" w:eastAsiaTheme="minorHAnsi" w:hAnsi="Times New Roman" w:cs="Neutraface Text Book"/>
          <w:sz w:val="22"/>
          <w:szCs w:val="22"/>
          <w:lang w:eastAsia="en-US"/>
        </w:rPr>
      </w:pPr>
      <w:r w:rsidRPr="00533E74">
        <w:rPr>
          <w:rFonts w:ascii="Neutraface Text Book" w:eastAsiaTheme="minorHAnsi" w:hAnsi="Times New Roman" w:cs="Neutraface Text Book"/>
          <w:sz w:val="22"/>
          <w:szCs w:val="22"/>
          <w:lang w:eastAsia="en-US"/>
        </w:rPr>
        <w:t>Het herbestemmingsplan houdt rekening met de flora en fauna en verrijkt deze. Hierbij ho</w:t>
      </w:r>
      <w:r w:rsidR="004825A2" w:rsidRPr="00533E74">
        <w:rPr>
          <w:rFonts w:ascii="Neutraface Text Book" w:eastAsiaTheme="minorHAnsi" w:hAnsi="Times New Roman" w:cs="Neutraface Text Book"/>
          <w:sz w:val="22"/>
          <w:szCs w:val="22"/>
          <w:lang w:eastAsia="en-US"/>
        </w:rPr>
        <w:t>ren</w:t>
      </w:r>
      <w:r w:rsidRPr="00533E74">
        <w:rPr>
          <w:rFonts w:ascii="Neutraface Text Book" w:eastAsiaTheme="minorHAnsi" w:hAnsi="Times New Roman" w:cs="Neutraface Text Book"/>
          <w:sz w:val="22"/>
          <w:szCs w:val="22"/>
          <w:lang w:eastAsia="en-US"/>
        </w:rPr>
        <w:t xml:space="preserve"> het versterken van de natuurwaarden </w:t>
      </w:r>
      <w:r w:rsidR="00CF3A21" w:rsidRPr="00533E74">
        <w:rPr>
          <w:rFonts w:ascii="Neutraface Text Book" w:eastAsiaTheme="minorHAnsi" w:hAnsi="Times New Roman" w:cs="Neutraface Text Book"/>
          <w:sz w:val="22"/>
          <w:szCs w:val="22"/>
          <w:lang w:eastAsia="en-US"/>
        </w:rPr>
        <w:t xml:space="preserve">op </w:t>
      </w:r>
      <w:r w:rsidRPr="00533E74">
        <w:rPr>
          <w:rFonts w:ascii="Neutraface Text Book" w:eastAsiaTheme="minorHAnsi" w:hAnsi="Times New Roman" w:cs="Neutraface Text Book"/>
          <w:sz w:val="22"/>
          <w:szCs w:val="22"/>
          <w:lang w:eastAsia="en-US"/>
        </w:rPr>
        <w:t>het fort</w:t>
      </w:r>
      <w:r w:rsidR="00CF3A21" w:rsidRPr="00533E74">
        <w:rPr>
          <w:rFonts w:ascii="Neutraface Text Book" w:eastAsiaTheme="minorHAnsi" w:hAnsi="Times New Roman" w:cs="Neutraface Text Book"/>
          <w:sz w:val="22"/>
          <w:szCs w:val="22"/>
          <w:lang w:eastAsia="en-US"/>
        </w:rPr>
        <w:t>eiland, het munitiecomplex en eventuele compenserende of mitigerende maatregelen in de omringende omgeving</w:t>
      </w:r>
      <w:r w:rsidRPr="00533E74">
        <w:rPr>
          <w:rFonts w:ascii="Neutraface Text Book" w:eastAsiaTheme="minorHAnsi" w:hAnsi="Times New Roman" w:cs="Neutraface Text Book"/>
          <w:sz w:val="22"/>
          <w:szCs w:val="22"/>
          <w:lang w:eastAsia="en-US"/>
        </w:rPr>
        <w:t xml:space="preserve">. </w:t>
      </w:r>
    </w:p>
    <w:p w14:paraId="48113EA9" w14:textId="06048FEC" w:rsidR="00323664" w:rsidRPr="00533E74" w:rsidRDefault="004825A2" w:rsidP="00E02F9B">
      <w:pPr>
        <w:autoSpaceDE w:val="0"/>
        <w:autoSpaceDN w:val="0"/>
        <w:adjustRightInd w:val="0"/>
        <w:spacing w:before="0" w:beforeAutospacing="0" w:after="0" w:afterAutospacing="0"/>
        <w:rPr>
          <w:rFonts w:ascii="Neutraface Text Book" w:eastAsiaTheme="minorHAnsi" w:hAnsi="Times New Roman" w:cs="Neutraface Text Book"/>
          <w:sz w:val="22"/>
          <w:szCs w:val="22"/>
          <w:lang w:eastAsia="en-US"/>
        </w:rPr>
      </w:pPr>
      <w:r w:rsidRPr="00533E74">
        <w:rPr>
          <w:rFonts w:ascii="Neutraface Text Book" w:eastAsiaTheme="minorHAnsi" w:hAnsi="Times New Roman" w:cs="Neutraface Text Book"/>
          <w:sz w:val="22"/>
          <w:szCs w:val="22"/>
          <w:lang w:eastAsia="en-US"/>
        </w:rPr>
        <w:t>E</w:t>
      </w:r>
      <w:r w:rsidR="00FF17F0" w:rsidRPr="00533E74">
        <w:rPr>
          <w:rFonts w:ascii="Neutraface Text Book" w:eastAsiaTheme="minorHAnsi" w:hAnsi="Times New Roman" w:cs="Neutraface Text Book"/>
          <w:sz w:val="22"/>
          <w:szCs w:val="22"/>
          <w:lang w:eastAsia="en-US"/>
        </w:rPr>
        <w:t xml:space="preserve">en ecologisch onderzoek </w:t>
      </w:r>
      <w:r w:rsidRPr="00533E74">
        <w:rPr>
          <w:rFonts w:ascii="Neutraface Text Book" w:eastAsiaTheme="minorHAnsi" w:hAnsi="Times New Roman" w:cs="Neutraface Text Book"/>
          <w:sz w:val="22"/>
          <w:szCs w:val="22"/>
          <w:lang w:eastAsia="en-US"/>
        </w:rPr>
        <w:t xml:space="preserve">toont </w:t>
      </w:r>
      <w:r w:rsidR="00FF17F0" w:rsidRPr="00533E74">
        <w:rPr>
          <w:rFonts w:ascii="Neutraface Text Book" w:eastAsiaTheme="minorHAnsi" w:hAnsi="Times New Roman" w:cs="Neutraface Text Book"/>
          <w:sz w:val="22"/>
          <w:szCs w:val="22"/>
          <w:lang w:eastAsia="en-US"/>
        </w:rPr>
        <w:t xml:space="preserve">de te verwachten effecten van het herbestemmingsplan op de natuur gedurende de transformatie- </w:t>
      </w:r>
      <w:r w:rsidR="00FF17F0" w:rsidRPr="00533E74">
        <w:rPr>
          <w:rFonts w:ascii="Neutraface Text Book" w:eastAsiaTheme="minorHAnsi" w:hAnsi="Times New Roman" w:cs="Neutraface Text Book"/>
          <w:sz w:val="22"/>
          <w:szCs w:val="22"/>
          <w:lang w:eastAsia="en-US"/>
        </w:rPr>
        <w:t>é</w:t>
      </w:r>
      <w:r w:rsidR="00FF17F0" w:rsidRPr="00533E74">
        <w:rPr>
          <w:rFonts w:ascii="Neutraface Text Book" w:eastAsiaTheme="minorHAnsi" w:hAnsi="Times New Roman" w:cs="Neutraface Text Book"/>
          <w:sz w:val="22"/>
          <w:szCs w:val="22"/>
          <w:lang w:eastAsia="en-US"/>
        </w:rPr>
        <w:t>n de exploitatiefase</w:t>
      </w:r>
      <w:r w:rsidRPr="00533E74">
        <w:rPr>
          <w:rFonts w:ascii="Neutraface Text Book" w:eastAsiaTheme="minorHAnsi" w:hAnsi="Times New Roman" w:cs="Neutraface Text Book"/>
          <w:sz w:val="22"/>
          <w:szCs w:val="22"/>
          <w:lang w:eastAsia="en-US"/>
        </w:rPr>
        <w:t xml:space="preserve"> aan</w:t>
      </w:r>
      <w:r w:rsidR="00FF17F0" w:rsidRPr="00533E74">
        <w:rPr>
          <w:rFonts w:ascii="Neutraface Text Book" w:eastAsiaTheme="minorHAnsi" w:hAnsi="Times New Roman" w:cs="Neutraface Text Book"/>
          <w:sz w:val="22"/>
          <w:szCs w:val="22"/>
          <w:lang w:eastAsia="en-US"/>
        </w:rPr>
        <w:t xml:space="preserve">. Dit is </w:t>
      </w:r>
      <w:r w:rsidR="000112DF" w:rsidRPr="00533E74">
        <w:rPr>
          <w:rFonts w:ascii="Neutraface Text Book" w:eastAsiaTheme="minorHAnsi" w:hAnsi="Times New Roman" w:cs="Neutraface Text Book"/>
          <w:sz w:val="22"/>
          <w:szCs w:val="22"/>
          <w:lang w:eastAsia="en-US"/>
        </w:rPr>
        <w:t>conform de verplichte natuurtoets bij het aanvragen van een omgev</w:t>
      </w:r>
      <w:r w:rsidR="00D8614E" w:rsidRPr="00533E74">
        <w:rPr>
          <w:rFonts w:ascii="Neutraface Text Book" w:eastAsiaTheme="minorHAnsi" w:hAnsi="Times New Roman" w:cs="Neutraface Text Book"/>
          <w:sz w:val="22"/>
          <w:szCs w:val="22"/>
          <w:lang w:eastAsia="en-US"/>
        </w:rPr>
        <w:t xml:space="preserve">ingsvergunning in of naast een NNN gebied </w:t>
      </w:r>
    </w:p>
    <w:p w14:paraId="728A8B5C" w14:textId="77777777" w:rsidR="00323664" w:rsidRPr="003F316B" w:rsidRDefault="00323664"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p>
    <w:p w14:paraId="2CAFD73D" w14:textId="6DBE11C8" w:rsidR="002B486F" w:rsidRPr="002B486F" w:rsidRDefault="002968C1"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Pr>
          <w:rFonts w:ascii="Neutraface Text Book" w:eastAsiaTheme="minorEastAsia" w:hAnsi="Neutraface Text Book" w:cs="Neutraface Text Book"/>
          <w:b/>
          <w:bCs/>
          <w:color w:val="000000" w:themeColor="text1"/>
          <w:kern w:val="24"/>
          <w:sz w:val="22"/>
          <w:szCs w:val="22"/>
        </w:rPr>
        <w:t>M</w:t>
      </w:r>
      <w:r w:rsidR="00533E74">
        <w:rPr>
          <w:rFonts w:ascii="Neutraface Text Book" w:eastAsiaTheme="minorEastAsia" w:hAnsi="Neutraface Text Book" w:cs="Neutraface Text Book"/>
          <w:b/>
          <w:bCs/>
          <w:color w:val="000000" w:themeColor="text1"/>
          <w:kern w:val="24"/>
          <w:sz w:val="22"/>
          <w:szCs w:val="22"/>
        </w:rPr>
        <w:t>4</w:t>
      </w:r>
      <w:r>
        <w:rPr>
          <w:rFonts w:ascii="Neutraface Text Book" w:eastAsiaTheme="minorEastAsia" w:hAnsi="Neutraface Text Book" w:cs="Neutraface Text Book"/>
          <w:b/>
          <w:bCs/>
          <w:color w:val="000000" w:themeColor="text1"/>
          <w:kern w:val="24"/>
          <w:sz w:val="22"/>
          <w:szCs w:val="22"/>
        </w:rPr>
        <w:tab/>
      </w:r>
      <w:r w:rsidR="002B486F" w:rsidRPr="002B486F">
        <w:rPr>
          <w:rFonts w:ascii="Neutraface Text Book" w:eastAsiaTheme="minorHAnsi" w:hAnsi="Times New Roman" w:cs="Neutraface Text Book"/>
          <w:i/>
          <w:iCs/>
          <w:color w:val="141313"/>
          <w:sz w:val="22"/>
          <w:szCs w:val="22"/>
          <w:lang w:eastAsia="en-US"/>
        </w:rPr>
        <w:t>Aandacht voor de waterhuishouding en grondwaterstromingen is noodzakelijk.</w:t>
      </w:r>
    </w:p>
    <w:p w14:paraId="7F683138" w14:textId="6FDE5DF1" w:rsidR="0030016F" w:rsidRDefault="00937A26"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Pr>
          <w:rFonts w:ascii="Neutraface Text Book" w:eastAsiaTheme="minorHAnsi" w:hAnsi="Times New Roman" w:cs="Neutraface Text Book"/>
          <w:color w:val="141313"/>
          <w:sz w:val="22"/>
          <w:szCs w:val="22"/>
          <w:lang w:eastAsia="en-US"/>
        </w:rPr>
        <w:t xml:space="preserve">Het herbestemmingsplan </w:t>
      </w:r>
      <w:r w:rsidR="00315689">
        <w:rPr>
          <w:rFonts w:ascii="Neutraface Text Book" w:eastAsiaTheme="minorHAnsi" w:hAnsi="Times New Roman" w:cs="Neutraface Text Book"/>
          <w:color w:val="141313"/>
          <w:sz w:val="22"/>
          <w:szCs w:val="22"/>
          <w:lang w:eastAsia="en-US"/>
        </w:rPr>
        <w:t xml:space="preserve">moet voldoen aan de regelgeving vanuit het </w:t>
      </w:r>
      <w:r w:rsidR="00315689" w:rsidRPr="00F03A41">
        <w:rPr>
          <w:rFonts w:ascii="Neutraface Text Book" w:eastAsiaTheme="minorHAnsi" w:hAnsi="Times New Roman" w:cs="Neutraface Text Book"/>
          <w:color w:val="141313"/>
          <w:sz w:val="22"/>
          <w:szCs w:val="22"/>
          <w:lang w:eastAsia="en-US"/>
        </w:rPr>
        <w:t xml:space="preserve">Hoogheemraadschap </w:t>
      </w:r>
      <w:r w:rsidR="00315689">
        <w:rPr>
          <w:rFonts w:ascii="Neutraface Text Book" w:eastAsiaTheme="minorHAnsi" w:hAnsi="Times New Roman" w:cs="Neutraface Text Book"/>
          <w:color w:val="141313"/>
          <w:sz w:val="22"/>
          <w:szCs w:val="22"/>
          <w:lang w:eastAsia="en-US"/>
        </w:rPr>
        <w:t xml:space="preserve">Rijnland. </w:t>
      </w:r>
      <w:r w:rsidR="0030016F">
        <w:rPr>
          <w:rFonts w:ascii="Neutraface Text Book" w:eastAsiaTheme="minorHAnsi" w:hAnsi="Times New Roman" w:cs="Neutraface Text Book"/>
          <w:color w:val="141313"/>
          <w:sz w:val="22"/>
          <w:szCs w:val="22"/>
          <w:lang w:eastAsia="en-US"/>
        </w:rPr>
        <w:t>In het plan is aandacht voor mogelijke effecten op het</w:t>
      </w:r>
      <w:r w:rsidR="00315689">
        <w:rPr>
          <w:rFonts w:ascii="Neutraface Text Book" w:eastAsiaTheme="minorHAnsi" w:hAnsi="Times New Roman" w:cs="Neutraface Text Book"/>
          <w:color w:val="141313"/>
          <w:sz w:val="22"/>
          <w:szCs w:val="22"/>
          <w:lang w:eastAsia="en-US"/>
        </w:rPr>
        <w:t xml:space="preserve"> </w:t>
      </w:r>
      <w:r w:rsidR="00315689" w:rsidRPr="002B486F">
        <w:rPr>
          <w:rFonts w:ascii="Neutraface Text Book" w:eastAsiaTheme="minorHAnsi" w:hAnsi="Times New Roman" w:cs="Neutraface Text Book"/>
          <w:color w:val="141313"/>
          <w:sz w:val="22"/>
          <w:szCs w:val="22"/>
          <w:lang w:eastAsia="en-US"/>
        </w:rPr>
        <w:t xml:space="preserve">grondwaterpeil </w:t>
      </w:r>
      <w:r w:rsidR="0030016F">
        <w:rPr>
          <w:rFonts w:ascii="Neutraface Text Book" w:eastAsiaTheme="minorHAnsi" w:hAnsi="Times New Roman" w:cs="Neutraface Text Book"/>
          <w:color w:val="141313"/>
          <w:sz w:val="22"/>
          <w:szCs w:val="22"/>
          <w:lang w:eastAsia="en-US"/>
        </w:rPr>
        <w:t>en b</w:t>
      </w:r>
      <w:r w:rsidR="00315689" w:rsidRPr="00F03A41">
        <w:rPr>
          <w:rFonts w:ascii="Neutraface Text Book" w:eastAsiaTheme="minorHAnsi" w:hAnsi="Times New Roman" w:cs="Neutraface Text Book"/>
          <w:color w:val="141313"/>
          <w:sz w:val="22"/>
          <w:szCs w:val="22"/>
          <w:lang w:eastAsia="en-US"/>
        </w:rPr>
        <w:t>eheer van oppervlaktewater om de paden en gebouwen droog te houden</w:t>
      </w:r>
      <w:r w:rsidR="0030016F">
        <w:rPr>
          <w:rFonts w:ascii="Neutraface Text Book" w:eastAsiaTheme="minorHAnsi" w:hAnsi="Times New Roman" w:cs="Neutraface Text Book"/>
          <w:color w:val="141313"/>
          <w:sz w:val="22"/>
          <w:szCs w:val="22"/>
          <w:lang w:eastAsia="en-US"/>
        </w:rPr>
        <w:t>. D</w:t>
      </w:r>
      <w:r w:rsidR="0067406D">
        <w:rPr>
          <w:rFonts w:ascii="Neutraface Text Book" w:eastAsiaTheme="minorHAnsi" w:hAnsi="Times New Roman" w:cs="Neutraface Text Book"/>
          <w:color w:val="141313"/>
          <w:sz w:val="22"/>
          <w:szCs w:val="22"/>
          <w:lang w:eastAsia="en-US"/>
        </w:rPr>
        <w:t>it</w:t>
      </w:r>
      <w:r w:rsidR="0030016F">
        <w:rPr>
          <w:rFonts w:ascii="Neutraface Text Book" w:eastAsiaTheme="minorHAnsi" w:hAnsi="Times New Roman" w:cs="Neutraface Text Book"/>
          <w:color w:val="141313"/>
          <w:sz w:val="22"/>
          <w:szCs w:val="22"/>
          <w:lang w:eastAsia="en-US"/>
        </w:rPr>
        <w:t xml:space="preserve"> </w:t>
      </w:r>
      <w:r w:rsidR="0067406D">
        <w:rPr>
          <w:rFonts w:ascii="Neutraface Text Book" w:eastAsiaTheme="minorHAnsi" w:hAnsi="Times New Roman" w:cs="Neutraface Text Book"/>
          <w:color w:val="141313"/>
          <w:sz w:val="22"/>
          <w:szCs w:val="22"/>
          <w:lang w:eastAsia="en-US"/>
        </w:rPr>
        <w:t xml:space="preserve">alles </w:t>
      </w:r>
      <w:r w:rsidR="0030016F">
        <w:rPr>
          <w:rFonts w:ascii="Neutraface Text Book" w:eastAsiaTheme="minorHAnsi" w:hAnsi="Times New Roman" w:cs="Neutraface Text Book"/>
          <w:color w:val="141313"/>
          <w:sz w:val="22"/>
          <w:szCs w:val="22"/>
          <w:lang w:eastAsia="en-US"/>
        </w:rPr>
        <w:t>pas</w:t>
      </w:r>
      <w:r w:rsidR="0067406D">
        <w:rPr>
          <w:rFonts w:ascii="Neutraface Text Book" w:eastAsiaTheme="minorHAnsi" w:hAnsi="Times New Roman" w:cs="Neutraface Text Book"/>
          <w:color w:val="141313"/>
          <w:sz w:val="22"/>
          <w:szCs w:val="22"/>
          <w:lang w:eastAsia="en-US"/>
        </w:rPr>
        <w:t>t</w:t>
      </w:r>
      <w:r w:rsidR="0030016F">
        <w:rPr>
          <w:rFonts w:ascii="Neutraface Text Book" w:eastAsiaTheme="minorHAnsi" w:hAnsi="Times New Roman" w:cs="Neutraface Text Book"/>
          <w:color w:val="141313"/>
          <w:sz w:val="22"/>
          <w:szCs w:val="22"/>
          <w:lang w:eastAsia="en-US"/>
        </w:rPr>
        <w:t xml:space="preserve"> binnen </w:t>
      </w:r>
      <w:r w:rsidR="0067406D">
        <w:rPr>
          <w:rFonts w:ascii="Neutraface Text Book" w:eastAsiaTheme="minorHAnsi" w:hAnsi="Times New Roman" w:cs="Neutraface Text Book"/>
          <w:color w:val="141313"/>
          <w:sz w:val="22"/>
          <w:szCs w:val="22"/>
          <w:lang w:eastAsia="en-US"/>
        </w:rPr>
        <w:t>de watervisie 2021</w:t>
      </w:r>
      <w:r w:rsidR="0030016F">
        <w:rPr>
          <w:rFonts w:ascii="Neutraface Text Book" w:eastAsiaTheme="minorHAnsi" w:hAnsi="Times New Roman" w:cs="Neutraface Text Book"/>
          <w:color w:val="141313"/>
          <w:sz w:val="22"/>
          <w:szCs w:val="22"/>
          <w:lang w:eastAsia="en-US"/>
        </w:rPr>
        <w:t xml:space="preserve"> van de </w:t>
      </w:r>
      <w:r w:rsidR="00315689" w:rsidRPr="00F03A41">
        <w:rPr>
          <w:rFonts w:ascii="Neutraface Text Book" w:eastAsiaTheme="minorHAnsi" w:hAnsi="Times New Roman" w:cs="Neutraface Text Book"/>
          <w:color w:val="141313"/>
          <w:sz w:val="22"/>
          <w:szCs w:val="22"/>
          <w:lang w:eastAsia="en-US"/>
        </w:rPr>
        <w:t>provincie</w:t>
      </w:r>
      <w:r w:rsidR="00315689">
        <w:rPr>
          <w:rFonts w:ascii="Neutraface Text Book" w:eastAsiaTheme="minorHAnsi" w:hAnsi="Times New Roman" w:cs="Neutraface Text Book"/>
          <w:color w:val="141313"/>
          <w:sz w:val="22"/>
          <w:szCs w:val="22"/>
          <w:lang w:eastAsia="en-US"/>
        </w:rPr>
        <w:t xml:space="preserve"> Noord-Holland</w:t>
      </w:r>
      <w:r w:rsidR="0030016F">
        <w:rPr>
          <w:rFonts w:ascii="Neutraface Text Book" w:eastAsiaTheme="minorHAnsi" w:hAnsi="Times New Roman" w:cs="Neutraface Text Book"/>
          <w:color w:val="141313"/>
          <w:sz w:val="22"/>
          <w:szCs w:val="22"/>
          <w:lang w:eastAsia="en-US"/>
        </w:rPr>
        <w:t xml:space="preserve">. </w:t>
      </w:r>
    </w:p>
    <w:p w14:paraId="20817337" w14:textId="77777777" w:rsidR="0030016F" w:rsidRDefault="0030016F"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p>
    <w:p w14:paraId="7D99B95F" w14:textId="4B4EBAB5" w:rsidR="00C123E1" w:rsidRDefault="002968C1" w:rsidP="00E02F9B">
      <w:pPr>
        <w:autoSpaceDE w:val="0"/>
        <w:autoSpaceDN w:val="0"/>
        <w:adjustRightInd w:val="0"/>
        <w:spacing w:before="0" w:beforeAutospacing="0" w:after="0" w:afterAutospacing="0"/>
        <w:rPr>
          <w:rFonts w:ascii="Neutraface Text Book" w:eastAsiaTheme="minorEastAsia" w:hAnsi="Neutraface Text Book" w:cs="Neutraface Text Book"/>
          <w:i/>
          <w:iCs/>
          <w:color w:val="000000" w:themeColor="text1"/>
          <w:kern w:val="24"/>
          <w:sz w:val="22"/>
          <w:szCs w:val="22"/>
        </w:rPr>
      </w:pPr>
      <w:r>
        <w:rPr>
          <w:rFonts w:ascii="Neutraface Text Book" w:eastAsiaTheme="minorEastAsia" w:hAnsi="Neutraface Text Book" w:cs="Neutraface Text Book"/>
          <w:b/>
          <w:bCs/>
          <w:color w:val="000000" w:themeColor="text1"/>
          <w:kern w:val="24"/>
          <w:sz w:val="22"/>
          <w:szCs w:val="22"/>
        </w:rPr>
        <w:t>M</w:t>
      </w:r>
      <w:r w:rsidR="00533E74">
        <w:rPr>
          <w:rFonts w:ascii="Neutraface Text Book" w:eastAsiaTheme="minorEastAsia" w:hAnsi="Neutraface Text Book" w:cs="Neutraface Text Book"/>
          <w:b/>
          <w:bCs/>
          <w:color w:val="000000" w:themeColor="text1"/>
          <w:kern w:val="24"/>
          <w:sz w:val="22"/>
          <w:szCs w:val="22"/>
        </w:rPr>
        <w:t>5</w:t>
      </w:r>
      <w:r>
        <w:rPr>
          <w:rFonts w:ascii="Neutraface Text Book" w:eastAsiaTheme="minorEastAsia" w:hAnsi="Neutraface Text Book" w:cs="Neutraface Text Book"/>
          <w:b/>
          <w:bCs/>
          <w:color w:val="000000" w:themeColor="text1"/>
          <w:kern w:val="24"/>
          <w:sz w:val="22"/>
          <w:szCs w:val="22"/>
        </w:rPr>
        <w:tab/>
      </w:r>
      <w:r w:rsidR="00C123E1" w:rsidRPr="00C123E1">
        <w:rPr>
          <w:rFonts w:ascii="Neutraface Text Book" w:eastAsiaTheme="minorEastAsia" w:hAnsi="Neutraface Text Book" w:cs="Neutraface Text Book"/>
          <w:i/>
          <w:iCs/>
          <w:color w:val="000000" w:themeColor="text1"/>
          <w:kern w:val="24"/>
          <w:sz w:val="22"/>
          <w:szCs w:val="22"/>
        </w:rPr>
        <w:t xml:space="preserve">De nieuwe bestemming moet leiden tot een beheerbare situatie zowel organisatorisch als op het gebied </w:t>
      </w:r>
      <w:r w:rsidR="000002DD">
        <w:rPr>
          <w:rFonts w:ascii="Neutraface Text Book" w:eastAsiaTheme="minorEastAsia" w:hAnsi="Neutraface Text Book" w:cs="Neutraface Text Book"/>
          <w:i/>
          <w:iCs/>
          <w:color w:val="000000" w:themeColor="text1"/>
          <w:kern w:val="24"/>
          <w:sz w:val="22"/>
          <w:szCs w:val="22"/>
        </w:rPr>
        <w:tab/>
      </w:r>
      <w:r w:rsidR="00C123E1" w:rsidRPr="00C123E1">
        <w:rPr>
          <w:rFonts w:ascii="Neutraface Text Book" w:eastAsiaTheme="minorEastAsia" w:hAnsi="Neutraface Text Book" w:cs="Neutraface Text Book"/>
          <w:i/>
          <w:iCs/>
          <w:color w:val="000000" w:themeColor="text1"/>
          <w:kern w:val="24"/>
          <w:sz w:val="22"/>
          <w:szCs w:val="22"/>
        </w:rPr>
        <w:t>van beheer en onderhoud</w:t>
      </w:r>
      <w:r w:rsidR="00C123E1">
        <w:rPr>
          <w:rFonts w:ascii="Neutraface Text Book" w:eastAsiaTheme="minorEastAsia" w:hAnsi="Neutraface Text Book" w:cs="Neutraface Text Book"/>
          <w:i/>
          <w:iCs/>
          <w:color w:val="000000" w:themeColor="text1"/>
          <w:kern w:val="24"/>
          <w:sz w:val="22"/>
          <w:szCs w:val="22"/>
        </w:rPr>
        <w:t>.</w:t>
      </w:r>
    </w:p>
    <w:p w14:paraId="777D1B77" w14:textId="6DEF945A" w:rsidR="00D35D8C" w:rsidRPr="00CA0965" w:rsidRDefault="00D35D8C"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Pr>
          <w:rFonts w:ascii="Neutraface Text Book" w:eastAsiaTheme="minorEastAsia" w:hAnsi="Neutraface Text Book" w:cs="Neutraface Text Book"/>
          <w:color w:val="000000" w:themeColor="text1"/>
          <w:kern w:val="24"/>
          <w:sz w:val="22"/>
          <w:szCs w:val="22"/>
        </w:rPr>
        <w:t>E</w:t>
      </w:r>
      <w:r w:rsidRPr="00C123E1">
        <w:rPr>
          <w:rFonts w:ascii="Neutraface Text Book" w:eastAsiaTheme="minorEastAsia" w:hAnsi="Neutraface Text Book" w:cs="Neutraface Text Book"/>
          <w:color w:val="000000" w:themeColor="text1"/>
          <w:kern w:val="24"/>
          <w:sz w:val="22"/>
          <w:szCs w:val="22"/>
        </w:rPr>
        <w:t xml:space="preserve">r </w:t>
      </w:r>
      <w:r>
        <w:rPr>
          <w:rFonts w:ascii="Neutraface Text Book" w:eastAsiaTheme="minorEastAsia" w:hAnsi="Neutraface Text Book" w:cs="Neutraface Text Book"/>
          <w:color w:val="000000" w:themeColor="text1"/>
          <w:kern w:val="24"/>
          <w:sz w:val="22"/>
          <w:szCs w:val="22"/>
        </w:rPr>
        <w:t xml:space="preserve">moet </w:t>
      </w:r>
      <w:r w:rsidRPr="00C123E1">
        <w:rPr>
          <w:rFonts w:ascii="Neutraface Text Book" w:eastAsiaTheme="minorEastAsia" w:hAnsi="Neutraface Text Book" w:cs="Neutraface Text Book"/>
          <w:color w:val="000000" w:themeColor="text1"/>
          <w:kern w:val="24"/>
          <w:sz w:val="22"/>
          <w:szCs w:val="22"/>
        </w:rPr>
        <w:t>een beheerplan opgesteld worden waarin het ambitieniveau van de onderhoudstoestand opgenomen is met een daarbij horend</w:t>
      </w:r>
      <w:r w:rsidR="00F76C88">
        <w:rPr>
          <w:rFonts w:ascii="Neutraface Text Book" w:eastAsiaTheme="minorEastAsia" w:hAnsi="Neutraface Text Book" w:cs="Neutraface Text Book"/>
          <w:color w:val="000000" w:themeColor="text1"/>
          <w:kern w:val="24"/>
          <w:sz w:val="22"/>
          <w:szCs w:val="22"/>
        </w:rPr>
        <w:t xml:space="preserve"> (</w:t>
      </w:r>
      <w:proofErr w:type="spellStart"/>
      <w:r w:rsidR="00F76C88">
        <w:rPr>
          <w:rFonts w:ascii="Neutraface Text Book" w:eastAsiaTheme="minorEastAsia" w:hAnsi="Neutraface Text Book" w:cs="Neutraface Text Book"/>
          <w:color w:val="000000" w:themeColor="text1"/>
          <w:kern w:val="24"/>
          <w:sz w:val="22"/>
          <w:szCs w:val="22"/>
        </w:rPr>
        <w:t>meerjaren</w:t>
      </w:r>
      <w:proofErr w:type="spellEnd"/>
      <w:r w:rsidR="00F76C88">
        <w:rPr>
          <w:rFonts w:ascii="Neutraface Text Book" w:eastAsiaTheme="minorEastAsia" w:hAnsi="Neutraface Text Book" w:cs="Neutraface Text Book"/>
          <w:color w:val="000000" w:themeColor="text1"/>
          <w:kern w:val="24"/>
          <w:sz w:val="22"/>
          <w:szCs w:val="22"/>
        </w:rPr>
        <w:t>)</w:t>
      </w:r>
      <w:r w:rsidRPr="00C123E1">
        <w:rPr>
          <w:rFonts w:ascii="Neutraface Text Book" w:eastAsiaTheme="minorEastAsia" w:hAnsi="Neutraface Text Book" w:cs="Neutraface Text Book"/>
          <w:color w:val="000000" w:themeColor="text1"/>
          <w:kern w:val="24"/>
          <w:sz w:val="22"/>
          <w:szCs w:val="22"/>
        </w:rPr>
        <w:t xml:space="preserve"> onderhoudsplan.</w:t>
      </w:r>
      <w:r w:rsidR="0038433F">
        <w:rPr>
          <w:rFonts w:ascii="Neutraface Text Book" w:eastAsiaTheme="minorEastAsia" w:hAnsi="Neutraface Text Book" w:cs="Neutraface Text Book"/>
          <w:color w:val="000000" w:themeColor="text1"/>
          <w:kern w:val="24"/>
          <w:sz w:val="22"/>
          <w:szCs w:val="22"/>
        </w:rPr>
        <w:t xml:space="preserve"> </w:t>
      </w:r>
      <w:r w:rsidR="0038433F" w:rsidRPr="00E21BC3">
        <w:rPr>
          <w:rFonts w:ascii="Neutraface Text Book" w:eastAsiaTheme="minorHAnsi" w:hAnsi="Times New Roman" w:cs="Neutraface Text Book"/>
          <w:color w:val="141313"/>
          <w:sz w:val="22"/>
          <w:szCs w:val="22"/>
          <w:lang w:eastAsia="en-US"/>
        </w:rPr>
        <w:t xml:space="preserve">Het </w:t>
      </w:r>
      <w:r w:rsidR="0038433F">
        <w:rPr>
          <w:rFonts w:ascii="Neutraface Text Book" w:eastAsiaTheme="minorHAnsi" w:hAnsi="Times New Roman" w:cs="Neutraface Text Book"/>
          <w:color w:val="141313"/>
          <w:sz w:val="22"/>
          <w:szCs w:val="22"/>
          <w:lang w:eastAsia="en-US"/>
        </w:rPr>
        <w:t xml:space="preserve">onderhoudsplan </w:t>
      </w:r>
      <w:r w:rsidR="0038433F" w:rsidRPr="00E21BC3">
        <w:rPr>
          <w:rFonts w:ascii="Neutraface Text Book" w:eastAsiaTheme="minorHAnsi" w:hAnsi="Times New Roman" w:cs="Neutraface Text Book"/>
          <w:color w:val="141313"/>
          <w:sz w:val="22"/>
          <w:szCs w:val="22"/>
          <w:lang w:eastAsia="en-US"/>
        </w:rPr>
        <w:t xml:space="preserve">besteedt aandacht aan / </w:t>
      </w:r>
      <w:r w:rsidR="00B471FC">
        <w:rPr>
          <w:rFonts w:ascii="Neutraface Text Book" w:eastAsiaTheme="minorHAnsi" w:hAnsi="Times New Roman" w:cs="Neutraface Text Book"/>
          <w:color w:val="141313"/>
          <w:sz w:val="22"/>
          <w:szCs w:val="22"/>
          <w:lang w:eastAsia="en-US"/>
        </w:rPr>
        <w:t>geeft</w:t>
      </w:r>
      <w:r w:rsidR="0038433F" w:rsidRPr="00E21BC3">
        <w:rPr>
          <w:rFonts w:ascii="Neutraface Text Book" w:eastAsiaTheme="minorHAnsi" w:hAnsi="Times New Roman" w:cs="Neutraface Text Book"/>
          <w:color w:val="141313"/>
          <w:sz w:val="22"/>
          <w:szCs w:val="22"/>
          <w:lang w:eastAsia="en-US"/>
        </w:rPr>
        <w:t xml:space="preserve"> een visie </w:t>
      </w:r>
      <w:r w:rsidR="00B471FC">
        <w:rPr>
          <w:rFonts w:ascii="Neutraface Text Book" w:eastAsiaTheme="minorHAnsi" w:hAnsi="Times New Roman" w:cs="Neutraface Text Book"/>
          <w:color w:val="141313"/>
          <w:sz w:val="22"/>
          <w:szCs w:val="22"/>
          <w:lang w:eastAsia="en-US"/>
        </w:rPr>
        <w:t xml:space="preserve">weer </w:t>
      </w:r>
      <w:r w:rsidR="0038433F" w:rsidRPr="00E21BC3">
        <w:rPr>
          <w:rFonts w:ascii="Neutraface Text Book" w:eastAsiaTheme="minorHAnsi" w:hAnsi="Times New Roman" w:cs="Neutraface Text Book"/>
          <w:color w:val="141313"/>
          <w:sz w:val="22"/>
          <w:szCs w:val="22"/>
          <w:lang w:eastAsia="en-US"/>
        </w:rPr>
        <w:t xml:space="preserve">op </w:t>
      </w:r>
      <w:r w:rsidR="00B471FC">
        <w:rPr>
          <w:rFonts w:ascii="Neutraface Text Book" w:eastAsiaTheme="minorHAnsi" w:hAnsi="Times New Roman" w:cs="Neutraface Text Book"/>
          <w:color w:val="141313"/>
          <w:sz w:val="22"/>
          <w:szCs w:val="22"/>
          <w:lang w:eastAsia="en-US"/>
        </w:rPr>
        <w:t>het</w:t>
      </w:r>
      <w:r w:rsidR="0038433F" w:rsidRPr="00E21BC3">
        <w:rPr>
          <w:rFonts w:ascii="Neutraface Text Book" w:eastAsiaTheme="minorHAnsi" w:hAnsi="Times New Roman" w:cs="Neutraface Text Book"/>
          <w:color w:val="141313"/>
          <w:sz w:val="22"/>
          <w:szCs w:val="22"/>
          <w:lang w:eastAsia="en-US"/>
        </w:rPr>
        <w:t xml:space="preserve"> lange termijn beheer en onderhoud van het waardevolle cultuurlandschap en de gebouwen. Hierin wordt ook aandacht besteed aan samenwerking en afstemming met de overige organisaties en personen die betrokken zijn bij het beheer van het landschap. </w:t>
      </w:r>
    </w:p>
    <w:p w14:paraId="00C743B5" w14:textId="77777777" w:rsidR="00D35D8C" w:rsidRPr="00D35D8C" w:rsidRDefault="00D35D8C" w:rsidP="00E02F9B">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p>
    <w:p w14:paraId="4EF933EC" w14:textId="77777777" w:rsidR="00FF17F0" w:rsidRDefault="00FF17F0" w:rsidP="00E02F9B">
      <w:pPr>
        <w:spacing w:before="0" w:beforeAutospacing="0" w:after="160" w:afterAutospacing="0"/>
        <w:rPr>
          <w:rFonts w:ascii="Neutraface Text Book" w:eastAsiaTheme="minorEastAsia" w:hAnsi="Neutraface Text Book" w:cs="Neutraface Text Book"/>
          <w:b/>
          <w:bCs/>
          <w:color w:val="000000" w:themeColor="text1"/>
          <w:kern w:val="24"/>
          <w:sz w:val="22"/>
          <w:szCs w:val="22"/>
        </w:rPr>
      </w:pPr>
      <w:r>
        <w:rPr>
          <w:rFonts w:ascii="Neutraface Text Book" w:eastAsiaTheme="minorEastAsia" w:hAnsi="Neutraface Text Book" w:cs="Neutraface Text Book"/>
          <w:b/>
          <w:bCs/>
          <w:color w:val="000000" w:themeColor="text1"/>
          <w:kern w:val="24"/>
          <w:sz w:val="22"/>
          <w:szCs w:val="22"/>
        </w:rPr>
        <w:br w:type="page"/>
      </w:r>
    </w:p>
    <w:p w14:paraId="6AB38E3A" w14:textId="77777777" w:rsidR="00E02F9B" w:rsidRDefault="00E02F9B" w:rsidP="00FF17F0">
      <w:pPr>
        <w:autoSpaceDE w:val="0"/>
        <w:autoSpaceDN w:val="0"/>
        <w:adjustRightInd w:val="0"/>
        <w:spacing w:before="0" w:beforeAutospacing="0" w:after="0" w:afterAutospacing="0"/>
        <w:rPr>
          <w:rFonts w:ascii="Neutraface Text Book" w:eastAsiaTheme="minorEastAsia" w:hAnsi="Neutraface Text Book" w:cs="Neutraface Text Book"/>
          <w:b/>
          <w:bCs/>
          <w:color w:val="92D050"/>
          <w:kern w:val="24"/>
          <w:sz w:val="32"/>
          <w:szCs w:val="32"/>
        </w:rPr>
      </w:pPr>
    </w:p>
    <w:p w14:paraId="7B0D4B4F" w14:textId="0C9C7EA7" w:rsidR="00FF17F0" w:rsidRPr="00CB12E0" w:rsidRDefault="00FF17F0" w:rsidP="00FF17F0">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r w:rsidRPr="00E34FE0">
        <w:rPr>
          <w:rFonts w:ascii="Neutraface Text Book" w:eastAsiaTheme="minorEastAsia" w:hAnsi="Neutraface Text Book" w:cs="Neutraface Text Book"/>
          <w:b/>
          <w:bCs/>
          <w:color w:val="92D050"/>
          <w:kern w:val="24"/>
          <w:sz w:val="32"/>
          <w:szCs w:val="32"/>
        </w:rPr>
        <w:t xml:space="preserve">Must </w:t>
      </w:r>
      <w:proofErr w:type="spellStart"/>
      <w:r>
        <w:rPr>
          <w:rFonts w:ascii="Neutraface Text Book" w:eastAsiaTheme="minorEastAsia" w:hAnsi="Neutraface Text Book" w:cs="Neutraface Text Book"/>
          <w:b/>
          <w:bCs/>
          <w:color w:val="92D050"/>
          <w:kern w:val="24"/>
          <w:sz w:val="32"/>
          <w:szCs w:val="32"/>
        </w:rPr>
        <w:t>H</w:t>
      </w:r>
      <w:r w:rsidRPr="00E34FE0">
        <w:rPr>
          <w:rFonts w:ascii="Neutraface Text Book" w:eastAsiaTheme="minorEastAsia" w:hAnsi="Neutraface Text Book" w:cs="Neutraface Text Book"/>
          <w:b/>
          <w:bCs/>
          <w:color w:val="92D050"/>
          <w:kern w:val="24"/>
          <w:sz w:val="32"/>
          <w:szCs w:val="32"/>
        </w:rPr>
        <w:t>ave</w:t>
      </w:r>
      <w:r>
        <w:rPr>
          <w:rFonts w:ascii="Neutraface Text Book" w:eastAsiaTheme="minorEastAsia" w:hAnsi="Neutraface Text Book" w:cs="Neutraface Text Book"/>
          <w:b/>
          <w:bCs/>
          <w:color w:val="92D050"/>
          <w:kern w:val="24"/>
          <w:sz w:val="32"/>
          <w:szCs w:val="32"/>
        </w:rPr>
        <w:t>’</w:t>
      </w:r>
      <w:r w:rsidRPr="00E34FE0">
        <w:rPr>
          <w:rFonts w:ascii="Neutraface Text Book" w:eastAsiaTheme="minorEastAsia" w:hAnsi="Neutraface Text Book" w:cs="Neutraface Text Book"/>
          <w:b/>
          <w:bCs/>
          <w:color w:val="92D050"/>
          <w:kern w:val="24"/>
          <w:sz w:val="32"/>
          <w:szCs w:val="32"/>
        </w:rPr>
        <w:t>s</w:t>
      </w:r>
      <w:proofErr w:type="spellEnd"/>
      <w:r>
        <w:rPr>
          <w:rFonts w:ascii="Neutraface Text Book" w:eastAsiaTheme="minorEastAsia" w:hAnsi="Neutraface Text Book" w:cs="Neutraface Text Book"/>
          <w:b/>
          <w:bCs/>
          <w:color w:val="92D050"/>
          <w:kern w:val="24"/>
          <w:sz w:val="32"/>
          <w:szCs w:val="32"/>
        </w:rPr>
        <w:t xml:space="preserve">: </w:t>
      </w:r>
      <w:r>
        <w:rPr>
          <w:rFonts w:ascii="Neutraface Text Book" w:eastAsiaTheme="minorEastAsia" w:hAnsi="Neutraface Text Book" w:cs="Neutraface Text Book"/>
          <w:kern w:val="24"/>
          <w:sz w:val="32"/>
          <w:szCs w:val="32"/>
        </w:rPr>
        <w:t>toelichting (3)</w:t>
      </w:r>
    </w:p>
    <w:p w14:paraId="2E3593D7" w14:textId="77777777" w:rsidR="00E02F9B" w:rsidRDefault="00E02F9B" w:rsidP="00E02F9B">
      <w:pPr>
        <w:spacing w:before="48" w:beforeAutospacing="0" w:after="0" w:afterAutospacing="0"/>
        <w:rPr>
          <w:rFonts w:ascii="Neutraface Text Book" w:eastAsiaTheme="minorEastAsia" w:hAnsi="Neutraface Text Book" w:cs="Neutraface Text Book"/>
          <w:b/>
          <w:bCs/>
          <w:color w:val="000000" w:themeColor="text1"/>
          <w:kern w:val="24"/>
          <w:sz w:val="22"/>
          <w:szCs w:val="22"/>
        </w:rPr>
      </w:pPr>
    </w:p>
    <w:p w14:paraId="2979B9E8" w14:textId="0F3CE54E" w:rsidR="00C123E1" w:rsidRDefault="00C123E1" w:rsidP="00E02F9B">
      <w:pPr>
        <w:spacing w:before="48" w:beforeAutospacing="0" w:after="0" w:afterAutospacing="0"/>
        <w:rPr>
          <w:rFonts w:ascii="Times New Roman" w:hAnsi="Times New Roman"/>
          <w:sz w:val="28"/>
          <w:szCs w:val="28"/>
        </w:rPr>
      </w:pPr>
      <w:r w:rsidRPr="00C123E1">
        <w:rPr>
          <w:rFonts w:ascii="Neutraface Text Book" w:eastAsiaTheme="minorEastAsia" w:hAnsi="Neutraface Text Book" w:cs="Neutraface Text Book"/>
          <w:b/>
          <w:bCs/>
          <w:color w:val="000000" w:themeColor="text1"/>
          <w:kern w:val="24"/>
          <w:sz w:val="22"/>
          <w:szCs w:val="22"/>
        </w:rPr>
        <w:t>Toegankelijkheid</w:t>
      </w:r>
    </w:p>
    <w:p w14:paraId="051A5028" w14:textId="09D95972" w:rsidR="002A55C3" w:rsidRPr="002A55C3" w:rsidRDefault="002968C1" w:rsidP="00E02F9B">
      <w:pPr>
        <w:spacing w:before="48" w:beforeAutospacing="0" w:after="0" w:afterAutospacing="0"/>
        <w:rPr>
          <w:rFonts w:ascii="Times New Roman" w:hAnsi="Times New Roman"/>
          <w:i/>
          <w:iCs/>
          <w:sz w:val="28"/>
          <w:szCs w:val="28"/>
        </w:rPr>
      </w:pPr>
      <w:r>
        <w:rPr>
          <w:rFonts w:ascii="Neutraface Text Book" w:eastAsiaTheme="minorEastAsia" w:hAnsi="Neutraface Text Book" w:cs="Neutraface Text Book"/>
          <w:b/>
          <w:bCs/>
          <w:color w:val="000000" w:themeColor="text1"/>
          <w:kern w:val="24"/>
          <w:sz w:val="22"/>
          <w:szCs w:val="22"/>
        </w:rPr>
        <w:t>M</w:t>
      </w:r>
      <w:r w:rsidR="00533E74">
        <w:rPr>
          <w:rFonts w:ascii="Neutraface Text Book" w:eastAsiaTheme="minorEastAsia" w:hAnsi="Neutraface Text Book" w:cs="Neutraface Text Book"/>
          <w:b/>
          <w:bCs/>
          <w:color w:val="000000" w:themeColor="text1"/>
          <w:kern w:val="24"/>
          <w:sz w:val="22"/>
          <w:szCs w:val="22"/>
        </w:rPr>
        <w:t>6</w:t>
      </w:r>
      <w:r>
        <w:rPr>
          <w:rFonts w:ascii="Neutraface Text Book" w:eastAsiaTheme="minorEastAsia" w:hAnsi="Neutraface Text Book" w:cs="Neutraface Text Book"/>
          <w:b/>
          <w:bCs/>
          <w:color w:val="000000" w:themeColor="text1"/>
          <w:kern w:val="24"/>
          <w:sz w:val="22"/>
          <w:szCs w:val="22"/>
        </w:rPr>
        <w:tab/>
      </w:r>
      <w:r w:rsidR="002A55C3" w:rsidRPr="002A55C3">
        <w:rPr>
          <w:rFonts w:ascii="Neutraface Text Book" w:hAnsi="Neutraface Text Book"/>
          <w:i/>
          <w:iCs/>
          <w:sz w:val="22"/>
          <w:szCs w:val="22"/>
          <w:lang w:eastAsia="en-US"/>
        </w:rPr>
        <w:t xml:space="preserve">Het </w:t>
      </w:r>
      <w:r w:rsidR="00C123E1" w:rsidRPr="00C123E1">
        <w:rPr>
          <w:rFonts w:ascii="Neutraface Text Book" w:hAnsi="Neutraface Text Book"/>
          <w:i/>
          <w:iCs/>
          <w:sz w:val="22"/>
          <w:szCs w:val="22"/>
          <w:lang w:eastAsia="en-US"/>
        </w:rPr>
        <w:t>F</w:t>
      </w:r>
      <w:r w:rsidR="002A55C3" w:rsidRPr="002A55C3">
        <w:rPr>
          <w:rFonts w:ascii="Neutraface Text Book" w:hAnsi="Neutraface Text Book"/>
          <w:i/>
          <w:iCs/>
          <w:sz w:val="22"/>
          <w:szCs w:val="22"/>
          <w:lang w:eastAsia="en-US"/>
        </w:rPr>
        <w:t xml:space="preserve">ort </w:t>
      </w:r>
      <w:r w:rsidR="00C123E1" w:rsidRPr="00C123E1">
        <w:rPr>
          <w:rFonts w:ascii="Neutraface Text Book" w:hAnsi="Neutraface Text Book"/>
          <w:i/>
          <w:iCs/>
          <w:sz w:val="22"/>
          <w:szCs w:val="22"/>
          <w:lang w:eastAsia="en-US"/>
        </w:rPr>
        <w:t>b</w:t>
      </w:r>
      <w:r w:rsidR="002A55C3" w:rsidRPr="002A55C3">
        <w:rPr>
          <w:rFonts w:ascii="Neutraface Text Book" w:hAnsi="Neutraface Text Book"/>
          <w:i/>
          <w:iCs/>
          <w:sz w:val="22"/>
          <w:szCs w:val="22"/>
          <w:lang w:eastAsia="en-US"/>
        </w:rPr>
        <w:t>enoorden Spaarndam met het forteiland moet</w:t>
      </w:r>
      <w:r w:rsidR="00C123E1" w:rsidRPr="00C123E1">
        <w:rPr>
          <w:rFonts w:ascii="Neutraface Text Book" w:hAnsi="Neutraface Text Book"/>
          <w:i/>
          <w:iCs/>
          <w:sz w:val="22"/>
          <w:szCs w:val="22"/>
          <w:lang w:eastAsia="en-US"/>
        </w:rPr>
        <w:t>en</w:t>
      </w:r>
      <w:r w:rsidR="002A55C3" w:rsidRPr="002A55C3">
        <w:rPr>
          <w:rFonts w:ascii="Neutraface Text Book" w:hAnsi="Neutraface Text Book"/>
          <w:i/>
          <w:iCs/>
          <w:sz w:val="22"/>
          <w:szCs w:val="22"/>
          <w:lang w:eastAsia="en-US"/>
        </w:rPr>
        <w:t xml:space="preserve"> ten minste 8 keer per jaar openbaar </w:t>
      </w:r>
      <w:r>
        <w:rPr>
          <w:rFonts w:ascii="Neutraface Text Book" w:hAnsi="Neutraface Text Book"/>
          <w:i/>
          <w:iCs/>
          <w:sz w:val="22"/>
          <w:szCs w:val="22"/>
          <w:lang w:eastAsia="en-US"/>
        </w:rPr>
        <w:tab/>
      </w:r>
      <w:r w:rsidR="002A55C3" w:rsidRPr="002A55C3">
        <w:rPr>
          <w:rFonts w:ascii="Neutraface Text Book" w:hAnsi="Neutraface Text Book"/>
          <w:i/>
          <w:iCs/>
          <w:sz w:val="22"/>
          <w:szCs w:val="22"/>
          <w:lang w:eastAsia="en-US"/>
        </w:rPr>
        <w:t>toegankelijk zijn</w:t>
      </w:r>
      <w:r w:rsidR="00C123E1" w:rsidRPr="00C123E1">
        <w:rPr>
          <w:rFonts w:ascii="Neutraface Text Book" w:hAnsi="Neutraface Text Book"/>
          <w:i/>
          <w:iCs/>
          <w:sz w:val="22"/>
          <w:szCs w:val="22"/>
          <w:lang w:eastAsia="en-US"/>
        </w:rPr>
        <w:t>.</w:t>
      </w:r>
      <w:r w:rsidR="002A55C3" w:rsidRPr="002A55C3">
        <w:rPr>
          <w:rFonts w:ascii="Neutraface Text Book" w:hAnsi="Neutraface Text Book"/>
          <w:i/>
          <w:iCs/>
          <w:sz w:val="22"/>
          <w:szCs w:val="22"/>
          <w:lang w:eastAsia="en-US"/>
        </w:rPr>
        <w:t xml:space="preserve"> </w:t>
      </w:r>
    </w:p>
    <w:p w14:paraId="0E3A1475" w14:textId="700B64D8" w:rsidR="00C123E1" w:rsidRPr="003D2D24" w:rsidRDefault="00C123E1" w:rsidP="00E02F9B">
      <w:pPr>
        <w:spacing w:before="48" w:beforeAutospacing="0" w:after="0" w:afterAutospacing="0"/>
        <w:rPr>
          <w:rFonts w:ascii="Neutraface Text Book" w:eastAsiaTheme="minorEastAsia" w:hAnsi="Neutraface Text Book" w:cs="Neutraface Text Book"/>
          <w:kern w:val="24"/>
          <w:sz w:val="22"/>
          <w:szCs w:val="22"/>
        </w:rPr>
      </w:pPr>
      <w:r w:rsidRPr="003D2D24">
        <w:rPr>
          <w:rFonts w:ascii="Neutraface Text Book" w:eastAsiaTheme="minorEastAsia" w:hAnsi="Neutraface Text Book" w:cs="Neutraface Text Book"/>
          <w:kern w:val="24"/>
          <w:sz w:val="22"/>
          <w:szCs w:val="22"/>
        </w:rPr>
        <w:t>Het herbestemmingsplan moet ervoor zorgen dat iedereen het gebied kan bezoeken. Voor bepaalde onderdelen kunnen toegangsvoorwaarden</w:t>
      </w:r>
      <w:r w:rsidR="004825A2" w:rsidRPr="003D2D24">
        <w:rPr>
          <w:rFonts w:ascii="Neutraface Text Book" w:eastAsiaTheme="minorEastAsia" w:hAnsi="Neutraface Text Book" w:cs="Neutraface Text Book"/>
          <w:kern w:val="24"/>
          <w:sz w:val="22"/>
          <w:szCs w:val="22"/>
        </w:rPr>
        <w:t xml:space="preserve"> worden bepaald.</w:t>
      </w:r>
      <w:r w:rsidRPr="003D2D24">
        <w:rPr>
          <w:rFonts w:ascii="Neutraface Text Book" w:eastAsiaTheme="minorEastAsia" w:hAnsi="Neutraface Text Book" w:cs="Neutraface Text Book"/>
          <w:kern w:val="24"/>
          <w:sz w:val="22"/>
          <w:szCs w:val="22"/>
        </w:rPr>
        <w:t xml:space="preserve"> Het </w:t>
      </w:r>
      <w:r w:rsidR="003A0A8D" w:rsidRPr="003D2D24">
        <w:rPr>
          <w:rFonts w:ascii="Neutraface Text Book" w:eastAsiaTheme="minorEastAsia" w:hAnsi="Neutraface Text Book" w:cs="Neutraface Text Book"/>
          <w:kern w:val="24"/>
          <w:sz w:val="22"/>
          <w:szCs w:val="22"/>
        </w:rPr>
        <w:t xml:space="preserve">forteiland </w:t>
      </w:r>
      <w:r w:rsidRPr="003D2D24">
        <w:rPr>
          <w:rFonts w:ascii="Neutraface Text Book" w:eastAsiaTheme="minorEastAsia" w:hAnsi="Neutraface Text Book" w:cs="Neutraface Text Book"/>
          <w:kern w:val="24"/>
          <w:sz w:val="22"/>
          <w:szCs w:val="22"/>
        </w:rPr>
        <w:t xml:space="preserve">en onderdelen </w:t>
      </w:r>
      <w:r w:rsidR="003A0A8D" w:rsidRPr="003D2D24">
        <w:rPr>
          <w:rFonts w:ascii="Neutraface Text Book" w:eastAsiaTheme="minorEastAsia" w:hAnsi="Neutraface Text Book" w:cs="Neutraface Text Book"/>
          <w:kern w:val="24"/>
          <w:sz w:val="22"/>
          <w:szCs w:val="22"/>
        </w:rPr>
        <w:t xml:space="preserve">in </w:t>
      </w:r>
      <w:r w:rsidRPr="003D2D24">
        <w:rPr>
          <w:rFonts w:ascii="Neutraface Text Book" w:eastAsiaTheme="minorEastAsia" w:hAnsi="Neutraface Text Book" w:cs="Neutraface Text Book"/>
          <w:kern w:val="24"/>
          <w:sz w:val="22"/>
          <w:szCs w:val="22"/>
        </w:rPr>
        <w:t>het fort</w:t>
      </w:r>
      <w:r w:rsidR="00790A1F" w:rsidRPr="003D2D24">
        <w:rPr>
          <w:rFonts w:ascii="Neutraface Text Book" w:eastAsiaTheme="minorEastAsia" w:hAnsi="Neutraface Text Book" w:cs="Neutraface Text Book"/>
          <w:kern w:val="24"/>
          <w:sz w:val="22"/>
          <w:szCs w:val="22"/>
        </w:rPr>
        <w:t>,</w:t>
      </w:r>
      <w:r w:rsidRPr="003D2D24">
        <w:rPr>
          <w:rFonts w:ascii="Neutraface Text Book" w:eastAsiaTheme="minorEastAsia" w:hAnsi="Neutraface Text Book" w:cs="Neutraface Text Book"/>
          <w:kern w:val="24"/>
          <w:sz w:val="22"/>
          <w:szCs w:val="22"/>
        </w:rPr>
        <w:t xml:space="preserve"> </w:t>
      </w:r>
      <w:r w:rsidR="005A7EF6" w:rsidRPr="003D2D24">
        <w:rPr>
          <w:rFonts w:ascii="Neutraface Text Book" w:eastAsiaTheme="minorEastAsia" w:hAnsi="Neutraface Text Book" w:cs="Neutraface Text Book"/>
          <w:kern w:val="24"/>
          <w:sz w:val="22"/>
          <w:szCs w:val="22"/>
        </w:rPr>
        <w:t xml:space="preserve">waaronder </w:t>
      </w:r>
      <w:r w:rsidR="005A7EF6" w:rsidRPr="003D2D24">
        <w:rPr>
          <w:rFonts w:ascii="Neutraface Text Book" w:hAnsi="Neutraface Text Book"/>
          <w:sz w:val="22"/>
          <w:szCs w:val="22"/>
          <w:lang w:eastAsia="en-US"/>
        </w:rPr>
        <w:t>de meest waardevolle muurschilderingen</w:t>
      </w:r>
      <w:r w:rsidR="00790A1F" w:rsidRPr="003D2D24">
        <w:rPr>
          <w:rFonts w:ascii="Neutraface Text Book" w:hAnsi="Neutraface Text Book"/>
          <w:sz w:val="22"/>
          <w:szCs w:val="22"/>
          <w:lang w:eastAsia="en-US"/>
        </w:rPr>
        <w:t>,</w:t>
      </w:r>
      <w:r w:rsidR="005A7EF6" w:rsidRPr="003D2D24">
        <w:rPr>
          <w:rFonts w:ascii="Neutraface Text Book" w:eastAsiaTheme="minorEastAsia" w:hAnsi="Neutraface Text Book" w:cs="Neutraface Text Book"/>
          <w:kern w:val="24"/>
          <w:sz w:val="22"/>
          <w:szCs w:val="22"/>
        </w:rPr>
        <w:t xml:space="preserve"> </w:t>
      </w:r>
      <w:r w:rsidRPr="003D2D24">
        <w:rPr>
          <w:rFonts w:ascii="Neutraface Text Book" w:eastAsiaTheme="minorEastAsia" w:hAnsi="Neutraface Text Book" w:cs="Neutraface Text Book"/>
          <w:kern w:val="24"/>
          <w:sz w:val="22"/>
          <w:szCs w:val="22"/>
        </w:rPr>
        <w:t xml:space="preserve">zijn minimaal 8x per jaar </w:t>
      </w:r>
      <w:r w:rsidR="003A0A8D" w:rsidRPr="003D2D24">
        <w:rPr>
          <w:rFonts w:ascii="Neutraface Text Book" w:eastAsiaTheme="minorEastAsia" w:hAnsi="Neutraface Text Book" w:cs="Neutraface Text Book"/>
          <w:kern w:val="24"/>
          <w:sz w:val="22"/>
          <w:szCs w:val="22"/>
        </w:rPr>
        <w:t xml:space="preserve">voor een breed publiek </w:t>
      </w:r>
      <w:r w:rsidRPr="003D2D24">
        <w:rPr>
          <w:rFonts w:ascii="Neutraface Text Book" w:eastAsiaTheme="minorEastAsia" w:hAnsi="Neutraface Text Book" w:cs="Neutraface Text Book"/>
          <w:kern w:val="24"/>
          <w:sz w:val="22"/>
          <w:szCs w:val="22"/>
        </w:rPr>
        <w:t>toegankelijk.</w:t>
      </w:r>
      <w:r w:rsidR="004C3F3E" w:rsidRPr="003D2D24">
        <w:rPr>
          <w:rFonts w:ascii="Neutraface Text Book" w:eastAsiaTheme="minorEastAsia" w:hAnsi="Neutraface Text Book" w:cs="Neutraface Text Book"/>
          <w:kern w:val="24"/>
          <w:sz w:val="22"/>
          <w:szCs w:val="22"/>
        </w:rPr>
        <w:t xml:space="preserve"> </w:t>
      </w:r>
      <w:r w:rsidRPr="003D2D24">
        <w:rPr>
          <w:rFonts w:ascii="Neutraface Text Book" w:eastAsiaTheme="minorEastAsia" w:hAnsi="Neutraface Text Book" w:cs="Neutraface Text Book"/>
          <w:kern w:val="24"/>
          <w:sz w:val="22"/>
          <w:szCs w:val="22"/>
        </w:rPr>
        <w:t xml:space="preserve"> </w:t>
      </w:r>
    </w:p>
    <w:p w14:paraId="6839C9C7" w14:textId="77777777" w:rsidR="00C123E1" w:rsidRPr="00E02F9B" w:rsidRDefault="00C123E1" w:rsidP="00E02F9B">
      <w:pPr>
        <w:spacing w:before="48" w:beforeAutospacing="0" w:after="0" w:afterAutospacing="0"/>
        <w:jc w:val="both"/>
        <w:rPr>
          <w:rFonts w:ascii="Neutraface Text Book" w:eastAsiaTheme="minorEastAsia" w:hAnsi="Neutraface Text Book" w:cs="Neutraface Text Book"/>
          <w:color w:val="000000" w:themeColor="text1"/>
          <w:kern w:val="24"/>
          <w:sz w:val="22"/>
          <w:szCs w:val="22"/>
        </w:rPr>
      </w:pPr>
    </w:p>
    <w:p w14:paraId="07551B7A" w14:textId="68D21AC0" w:rsidR="002A55C3" w:rsidRPr="00C123E1" w:rsidRDefault="002968C1" w:rsidP="00E02F9B">
      <w:pPr>
        <w:spacing w:before="48" w:beforeAutospacing="0" w:after="0" w:afterAutospacing="0"/>
        <w:jc w:val="both"/>
        <w:rPr>
          <w:rFonts w:ascii="Times New Roman" w:hAnsi="Times New Roman"/>
          <w:i/>
          <w:iCs/>
          <w:sz w:val="28"/>
          <w:szCs w:val="28"/>
        </w:rPr>
      </w:pPr>
      <w:r>
        <w:rPr>
          <w:rFonts w:ascii="Neutraface Text Book" w:eastAsiaTheme="minorEastAsia" w:hAnsi="Neutraface Text Book" w:cs="Neutraface Text Book"/>
          <w:b/>
          <w:bCs/>
          <w:color w:val="000000" w:themeColor="text1"/>
          <w:kern w:val="24"/>
          <w:sz w:val="22"/>
          <w:szCs w:val="22"/>
        </w:rPr>
        <w:t>M</w:t>
      </w:r>
      <w:r w:rsidR="00533E74">
        <w:rPr>
          <w:rFonts w:ascii="Neutraface Text Book" w:eastAsiaTheme="minorEastAsia" w:hAnsi="Neutraface Text Book" w:cs="Neutraface Text Book"/>
          <w:b/>
          <w:bCs/>
          <w:color w:val="000000" w:themeColor="text1"/>
          <w:kern w:val="24"/>
          <w:sz w:val="22"/>
          <w:szCs w:val="22"/>
        </w:rPr>
        <w:t>7</w:t>
      </w:r>
      <w:r>
        <w:rPr>
          <w:rFonts w:ascii="Neutraface Text Book" w:eastAsiaTheme="minorEastAsia" w:hAnsi="Neutraface Text Book" w:cs="Neutraface Text Book"/>
          <w:b/>
          <w:bCs/>
          <w:color w:val="000000" w:themeColor="text1"/>
          <w:kern w:val="24"/>
          <w:sz w:val="22"/>
          <w:szCs w:val="22"/>
        </w:rPr>
        <w:tab/>
      </w:r>
      <w:r w:rsidR="002A55C3" w:rsidRPr="00C123E1">
        <w:rPr>
          <w:rFonts w:ascii="Neutraface Text Book" w:eastAsiaTheme="minorEastAsia" w:hAnsi="Neutraface Text Book" w:cs="Neutraface Text Book"/>
          <w:i/>
          <w:iCs/>
          <w:color w:val="000000" w:themeColor="text1"/>
          <w:kern w:val="24"/>
          <w:sz w:val="22"/>
          <w:szCs w:val="22"/>
        </w:rPr>
        <w:t xml:space="preserve">Het Munitiebos moet een (deels) openbaar toegankelijk dagrecreatiegebied zijn bestaande uit ten minste </w:t>
      </w:r>
      <w:r>
        <w:rPr>
          <w:rFonts w:ascii="Neutraface Text Book" w:eastAsiaTheme="minorEastAsia" w:hAnsi="Neutraface Text Book" w:cs="Neutraface Text Book"/>
          <w:i/>
          <w:iCs/>
          <w:color w:val="000000" w:themeColor="text1"/>
          <w:kern w:val="24"/>
          <w:sz w:val="22"/>
          <w:szCs w:val="22"/>
        </w:rPr>
        <w:tab/>
      </w:r>
      <w:r w:rsidR="002A55C3" w:rsidRPr="00C123E1">
        <w:rPr>
          <w:rFonts w:ascii="Neutraface Text Book" w:eastAsiaTheme="minorEastAsia" w:hAnsi="Neutraface Text Book" w:cs="Neutraface Text Book"/>
          <w:i/>
          <w:iCs/>
          <w:color w:val="000000" w:themeColor="text1"/>
          <w:kern w:val="24"/>
          <w:sz w:val="22"/>
          <w:szCs w:val="22"/>
        </w:rPr>
        <w:t>een doorgaande route zodat</w:t>
      </w:r>
      <w:r w:rsidR="002A55C3" w:rsidRPr="00C123E1">
        <w:rPr>
          <w:rFonts w:ascii="Neutraface Text Book" w:hAnsi="Neutraface Text Book"/>
          <w:i/>
          <w:iCs/>
          <w:sz w:val="22"/>
          <w:szCs w:val="22"/>
          <w:lang w:eastAsia="en-US"/>
        </w:rPr>
        <w:t xml:space="preserve"> </w:t>
      </w:r>
      <w:r w:rsidR="00F76C88" w:rsidRPr="00F76C88">
        <w:rPr>
          <w:rFonts w:ascii="Neutraface Text Book" w:eastAsiaTheme="minorEastAsia" w:hAnsi="Neutraface Text Book" w:cs="Neutraface Text Book"/>
          <w:i/>
          <w:iCs/>
          <w:color w:val="000000" w:themeColor="text1"/>
          <w:kern w:val="24"/>
          <w:sz w:val="22"/>
          <w:szCs w:val="22"/>
        </w:rPr>
        <w:t>het munitiebos in haar oorspronkelijke ontwerp/opzet ervaren kan worden</w:t>
      </w:r>
      <w:r w:rsidR="00C123E1" w:rsidRPr="00C123E1">
        <w:rPr>
          <w:rFonts w:ascii="Neutraface Text Book" w:hAnsi="Neutraface Text Book"/>
          <w:i/>
          <w:iCs/>
          <w:sz w:val="22"/>
          <w:szCs w:val="22"/>
          <w:lang w:eastAsia="en-US"/>
        </w:rPr>
        <w:t>.</w:t>
      </w:r>
      <w:r w:rsidR="002A55C3" w:rsidRPr="00C123E1">
        <w:rPr>
          <w:rFonts w:ascii="Neutraface Text Book" w:hAnsi="Neutraface Text Book"/>
          <w:i/>
          <w:iCs/>
          <w:sz w:val="22"/>
          <w:szCs w:val="22"/>
          <w:lang w:eastAsia="en-US"/>
        </w:rPr>
        <w:t xml:space="preserve"> </w:t>
      </w:r>
    </w:p>
    <w:p w14:paraId="3FA0BF38" w14:textId="679EB95D" w:rsidR="00C123E1" w:rsidRPr="00C123E1" w:rsidRDefault="00C123E1" w:rsidP="00E02F9B">
      <w:pPr>
        <w:spacing w:before="48" w:beforeAutospacing="0" w:after="0" w:afterAutospacing="0"/>
        <w:rPr>
          <w:rFonts w:ascii="Times New Roman" w:hAnsi="Times New Roman"/>
          <w:sz w:val="28"/>
          <w:szCs w:val="28"/>
        </w:rPr>
      </w:pPr>
      <w:r w:rsidRPr="00C123E1">
        <w:rPr>
          <w:rFonts w:ascii="Neutraface Text Book" w:eastAsiaTheme="minorEastAsia" w:hAnsi="Neutraface Text Book" w:cs="Neutraface Text Book"/>
          <w:color w:val="000000" w:themeColor="text1"/>
          <w:kern w:val="24"/>
          <w:sz w:val="22"/>
          <w:szCs w:val="22"/>
        </w:rPr>
        <w:t>Het herbestemmingsplan maakt het mogelijk het bos te bezoeken en hier te kunnen recreëren</w:t>
      </w:r>
      <w:r>
        <w:rPr>
          <w:rFonts w:ascii="Neutraface Text Book" w:eastAsiaTheme="minorEastAsia" w:hAnsi="Neutraface Text Book" w:cs="Neutraface Text Book"/>
          <w:color w:val="000000" w:themeColor="text1"/>
          <w:kern w:val="24"/>
          <w:sz w:val="22"/>
          <w:szCs w:val="22"/>
        </w:rPr>
        <w:t xml:space="preserve"> </w:t>
      </w:r>
      <w:r w:rsidRPr="00C123E1">
        <w:rPr>
          <w:rFonts w:ascii="Neutraface Text Book" w:eastAsiaTheme="minorEastAsia" w:hAnsi="Neutraface Text Book" w:cs="Neutraface Text Book"/>
          <w:color w:val="000000" w:themeColor="text1"/>
          <w:kern w:val="24"/>
          <w:sz w:val="22"/>
          <w:szCs w:val="22"/>
        </w:rPr>
        <w:t xml:space="preserve">in een aantrekkelijk landschappelijk decor. Belangrijk is daarbij dat </w:t>
      </w:r>
      <w:r w:rsidR="00B1688A">
        <w:rPr>
          <w:rFonts w:ascii="Neutraface Text Book" w:eastAsiaTheme="minorEastAsia" w:hAnsi="Neutraface Text Book" w:cs="Neutraface Text Book"/>
          <w:color w:val="000000" w:themeColor="text1"/>
          <w:kern w:val="24"/>
          <w:sz w:val="22"/>
          <w:szCs w:val="22"/>
        </w:rPr>
        <w:t xml:space="preserve">het bestaande </w:t>
      </w:r>
      <w:r w:rsidR="003A0A8D">
        <w:rPr>
          <w:rFonts w:ascii="Neutraface Text Book" w:eastAsiaTheme="minorEastAsia" w:hAnsi="Neutraface Text Book" w:cs="Neutraface Text Book"/>
          <w:color w:val="000000" w:themeColor="text1"/>
          <w:kern w:val="24"/>
          <w:sz w:val="22"/>
          <w:szCs w:val="22"/>
        </w:rPr>
        <w:t xml:space="preserve">paden </w:t>
      </w:r>
      <w:r w:rsidR="003A0A8D" w:rsidRPr="003D2D24">
        <w:rPr>
          <w:rFonts w:ascii="Neutraface Text Book" w:eastAsiaTheme="minorEastAsia" w:hAnsi="Neutraface Text Book" w:cs="Neutraface Text Book"/>
          <w:kern w:val="24"/>
          <w:sz w:val="22"/>
          <w:szCs w:val="22"/>
        </w:rPr>
        <w:t xml:space="preserve">patroon </w:t>
      </w:r>
      <w:r w:rsidR="00B1688A">
        <w:rPr>
          <w:rFonts w:ascii="Neutraface Text Book" w:eastAsiaTheme="minorEastAsia" w:hAnsi="Neutraface Text Book" w:cs="Neutraface Text Book"/>
          <w:color w:val="000000" w:themeColor="text1"/>
          <w:kern w:val="24"/>
          <w:sz w:val="22"/>
          <w:szCs w:val="22"/>
        </w:rPr>
        <w:t xml:space="preserve">in stand blijft en </w:t>
      </w:r>
      <w:r w:rsidRPr="00C123E1">
        <w:rPr>
          <w:rFonts w:ascii="Neutraface Text Book" w:eastAsiaTheme="minorEastAsia" w:hAnsi="Neutraface Text Book" w:cs="Neutraface Text Book"/>
          <w:color w:val="000000" w:themeColor="text1"/>
          <w:kern w:val="24"/>
          <w:sz w:val="22"/>
          <w:szCs w:val="22"/>
        </w:rPr>
        <w:t xml:space="preserve">er ten minste </w:t>
      </w:r>
      <w:r w:rsidR="00B1688A">
        <w:rPr>
          <w:rFonts w:ascii="Neutraface Text Book" w:eastAsiaTheme="minorEastAsia" w:hAnsi="Neutraface Text Book" w:cs="Neutraface Text Book"/>
          <w:color w:val="000000" w:themeColor="text1"/>
          <w:kern w:val="24"/>
          <w:sz w:val="22"/>
          <w:szCs w:val="22"/>
        </w:rPr>
        <w:t>een verbinding gemaakt wordt met andere wegen en paden. Zo i</w:t>
      </w:r>
      <w:r w:rsidRPr="00C123E1">
        <w:rPr>
          <w:rFonts w:ascii="Neutraface Text Book" w:eastAsiaTheme="minorEastAsia" w:hAnsi="Neutraface Text Book" w:cs="Neutraface Text Book"/>
          <w:color w:val="000000" w:themeColor="text1"/>
          <w:kern w:val="24"/>
          <w:sz w:val="22"/>
          <w:szCs w:val="22"/>
        </w:rPr>
        <w:t xml:space="preserve">s de </w:t>
      </w:r>
      <w:r w:rsidR="00D35D8C">
        <w:rPr>
          <w:rFonts w:ascii="Neutraface Text Book" w:eastAsiaTheme="minorEastAsia" w:hAnsi="Neutraface Text Book" w:cs="Neutraface Text Book"/>
          <w:color w:val="000000" w:themeColor="text1"/>
          <w:kern w:val="24"/>
          <w:sz w:val="22"/>
          <w:szCs w:val="22"/>
        </w:rPr>
        <w:t xml:space="preserve">oorspronkelijke </w:t>
      </w:r>
      <w:r w:rsidRPr="00C123E1">
        <w:rPr>
          <w:rFonts w:ascii="Neutraface Text Book" w:eastAsiaTheme="minorEastAsia" w:hAnsi="Neutraface Text Book" w:cs="Neutraface Text Book"/>
          <w:color w:val="000000" w:themeColor="text1"/>
          <w:kern w:val="24"/>
          <w:sz w:val="22"/>
          <w:szCs w:val="22"/>
        </w:rPr>
        <w:t>opzet en functie van</w:t>
      </w:r>
      <w:r>
        <w:rPr>
          <w:rFonts w:ascii="Neutraface Text Book" w:eastAsiaTheme="minorEastAsia" w:hAnsi="Neutraface Text Book" w:cs="Neutraface Text Book"/>
          <w:color w:val="000000" w:themeColor="text1"/>
          <w:kern w:val="24"/>
          <w:sz w:val="22"/>
          <w:szCs w:val="22"/>
        </w:rPr>
        <w:t xml:space="preserve"> </w:t>
      </w:r>
      <w:r w:rsidRPr="00C123E1">
        <w:rPr>
          <w:rFonts w:ascii="Neutraface Text Book" w:eastAsiaTheme="minorEastAsia" w:hAnsi="Neutraface Text Book" w:cs="Neutraface Text Book"/>
          <w:color w:val="000000" w:themeColor="text1"/>
          <w:kern w:val="24"/>
          <w:sz w:val="22"/>
          <w:szCs w:val="22"/>
        </w:rPr>
        <w:t xml:space="preserve">het munitiebos </w:t>
      </w:r>
      <w:proofErr w:type="spellStart"/>
      <w:r w:rsidRPr="00C123E1">
        <w:rPr>
          <w:rFonts w:ascii="Neutraface Text Book" w:eastAsiaTheme="minorEastAsia" w:hAnsi="Neutraface Text Book" w:cs="Neutraface Text Book"/>
          <w:color w:val="000000" w:themeColor="text1"/>
          <w:kern w:val="24"/>
          <w:sz w:val="22"/>
          <w:szCs w:val="22"/>
        </w:rPr>
        <w:t>beleefbaa</w:t>
      </w:r>
      <w:r w:rsidR="00B1688A">
        <w:rPr>
          <w:rFonts w:ascii="Neutraface Text Book" w:eastAsiaTheme="minorEastAsia" w:hAnsi="Neutraface Text Book" w:cs="Neutraface Text Book"/>
          <w:color w:val="000000" w:themeColor="text1"/>
          <w:kern w:val="24"/>
          <w:sz w:val="22"/>
          <w:szCs w:val="22"/>
        </w:rPr>
        <w:t>r</w:t>
      </w:r>
      <w:proofErr w:type="spellEnd"/>
      <w:r w:rsidRPr="00C123E1">
        <w:rPr>
          <w:rFonts w:ascii="Neutraface Text Book" w:eastAsiaTheme="minorEastAsia" w:hAnsi="Neutraface Text Book" w:cs="Neutraface Text Book"/>
          <w:color w:val="000000" w:themeColor="text1"/>
          <w:kern w:val="24"/>
          <w:sz w:val="22"/>
          <w:szCs w:val="22"/>
        </w:rPr>
        <w:t xml:space="preserve">. </w:t>
      </w:r>
    </w:p>
    <w:p w14:paraId="14D49F03" w14:textId="77777777" w:rsidR="00C123E1" w:rsidRPr="0065752B" w:rsidRDefault="00C123E1" w:rsidP="00E02F9B">
      <w:pPr>
        <w:spacing w:before="48" w:beforeAutospacing="0" w:after="0" w:afterAutospacing="0"/>
        <w:jc w:val="both"/>
        <w:rPr>
          <w:rFonts w:ascii="Times New Roman" w:hAnsi="Times New Roman"/>
          <w:sz w:val="18"/>
          <w:szCs w:val="18"/>
        </w:rPr>
      </w:pPr>
      <w:r w:rsidRPr="00C123E1">
        <w:rPr>
          <w:rFonts w:ascii="Neutraface Text Book" w:eastAsiaTheme="minorEastAsia" w:hAnsi="Neutraface Text Book" w:cs="Neutraface Text Book"/>
          <w:color w:val="000000" w:themeColor="text1"/>
          <w:kern w:val="24"/>
          <w:sz w:val="22"/>
          <w:szCs w:val="22"/>
        </w:rPr>
        <w:t> </w:t>
      </w:r>
    </w:p>
    <w:p w14:paraId="3BE4FD7F" w14:textId="3EC15E20" w:rsidR="00C123E1" w:rsidRPr="00C123E1" w:rsidRDefault="002968C1" w:rsidP="00E02F9B">
      <w:pPr>
        <w:spacing w:before="48" w:beforeAutospacing="0" w:after="0" w:afterAutospacing="0"/>
        <w:rPr>
          <w:rFonts w:ascii="Times New Roman" w:hAnsi="Times New Roman"/>
          <w:sz w:val="28"/>
          <w:szCs w:val="28"/>
        </w:rPr>
      </w:pPr>
      <w:r>
        <w:rPr>
          <w:rFonts w:ascii="Neutraface Text Book" w:eastAsiaTheme="minorEastAsia" w:hAnsi="Neutraface Text Book" w:cs="Neutraface Text Book"/>
          <w:b/>
          <w:bCs/>
          <w:color w:val="000000" w:themeColor="text1"/>
          <w:kern w:val="24"/>
          <w:sz w:val="22"/>
          <w:szCs w:val="22"/>
        </w:rPr>
        <w:t>M</w:t>
      </w:r>
      <w:r w:rsidR="00533E74">
        <w:rPr>
          <w:rFonts w:ascii="Neutraface Text Book" w:eastAsiaTheme="minorEastAsia" w:hAnsi="Neutraface Text Book" w:cs="Neutraface Text Book"/>
          <w:b/>
          <w:bCs/>
          <w:color w:val="000000" w:themeColor="text1"/>
          <w:kern w:val="24"/>
          <w:sz w:val="22"/>
          <w:szCs w:val="22"/>
        </w:rPr>
        <w:t>8</w:t>
      </w:r>
      <w:r>
        <w:rPr>
          <w:rFonts w:ascii="Neutraface Text Book" w:eastAsiaTheme="minorEastAsia" w:hAnsi="Neutraface Text Book" w:cs="Neutraface Text Book"/>
          <w:b/>
          <w:bCs/>
          <w:color w:val="000000" w:themeColor="text1"/>
          <w:kern w:val="24"/>
          <w:sz w:val="22"/>
          <w:szCs w:val="22"/>
        </w:rPr>
        <w:tab/>
      </w:r>
      <w:r w:rsidR="00C123E1" w:rsidRPr="00C123E1">
        <w:rPr>
          <w:rFonts w:ascii="Neutraface Text Book" w:eastAsiaTheme="minorEastAsia" w:hAnsi="Neutraface Text Book" w:cs="Neutraface Text Book"/>
          <w:i/>
          <w:iCs/>
          <w:color w:val="000000" w:themeColor="text1"/>
          <w:kern w:val="24"/>
          <w:sz w:val="22"/>
          <w:szCs w:val="22"/>
        </w:rPr>
        <w:t>De toegankelijke gebieden moeten veilig zijn voor bezoekers.</w:t>
      </w:r>
    </w:p>
    <w:p w14:paraId="26EBF454" w14:textId="1A3AA2B8" w:rsidR="008B58CE" w:rsidRDefault="00C123E1" w:rsidP="00E02F9B">
      <w:pPr>
        <w:spacing w:before="48" w:beforeAutospacing="0" w:after="0" w:afterAutospacing="0"/>
        <w:rPr>
          <w:rFonts w:ascii="Neutraface Text Book" w:eastAsiaTheme="minorEastAsia" w:hAnsi="Neutraface Text Book" w:cs="Neutraface Text Book"/>
          <w:kern w:val="24"/>
          <w:sz w:val="22"/>
          <w:szCs w:val="22"/>
        </w:rPr>
      </w:pPr>
      <w:r w:rsidRPr="00C123E1">
        <w:rPr>
          <w:rFonts w:ascii="Neutraface Text Book" w:eastAsiaTheme="minorEastAsia" w:hAnsi="Neutraface Text Book" w:cs="Neutraface Text Book"/>
          <w:color w:val="000000" w:themeColor="text1"/>
          <w:kern w:val="24"/>
          <w:sz w:val="22"/>
          <w:szCs w:val="22"/>
        </w:rPr>
        <w:t>De wegmarkering en bebording moet</w:t>
      </w:r>
      <w:r w:rsidR="008563FF">
        <w:rPr>
          <w:rFonts w:ascii="Neutraface Text Book" w:eastAsiaTheme="minorEastAsia" w:hAnsi="Neutraface Text Book" w:cs="Neutraface Text Book"/>
          <w:color w:val="000000" w:themeColor="text1"/>
          <w:kern w:val="24"/>
          <w:sz w:val="22"/>
          <w:szCs w:val="22"/>
        </w:rPr>
        <w:t>en</w:t>
      </w:r>
      <w:r w:rsidRPr="00C123E1">
        <w:rPr>
          <w:rFonts w:ascii="Neutraface Text Book" w:eastAsiaTheme="minorEastAsia" w:hAnsi="Neutraface Text Book" w:cs="Neutraface Text Book"/>
          <w:color w:val="000000" w:themeColor="text1"/>
          <w:kern w:val="24"/>
          <w:sz w:val="22"/>
          <w:szCs w:val="22"/>
        </w:rPr>
        <w:t xml:space="preserve"> ingericht zijn met de wettelijk voorgeschreven middelen. Aan alle wettelijke voorwaarden voor bouwen, milieu, nutsvoorzieningen en openluchtrecreatie moet </w:t>
      </w:r>
      <w:r w:rsidR="00D35D8C">
        <w:rPr>
          <w:rFonts w:ascii="Neutraface Text Book" w:eastAsiaTheme="minorEastAsia" w:hAnsi="Neutraface Text Book" w:cs="Neutraface Text Book"/>
          <w:color w:val="000000" w:themeColor="text1"/>
          <w:kern w:val="24"/>
          <w:sz w:val="22"/>
          <w:szCs w:val="22"/>
        </w:rPr>
        <w:t xml:space="preserve">worden </w:t>
      </w:r>
      <w:r w:rsidRPr="00C123E1">
        <w:rPr>
          <w:rFonts w:ascii="Neutraface Text Book" w:eastAsiaTheme="minorEastAsia" w:hAnsi="Neutraface Text Book" w:cs="Neutraface Text Book"/>
          <w:color w:val="000000" w:themeColor="text1"/>
          <w:kern w:val="24"/>
          <w:sz w:val="22"/>
          <w:szCs w:val="22"/>
        </w:rPr>
        <w:t xml:space="preserve">voldaan. </w:t>
      </w:r>
      <w:r w:rsidR="000E2BED" w:rsidRPr="00B1688A">
        <w:rPr>
          <w:rFonts w:ascii="Neutraface Text Book" w:eastAsiaTheme="minorEastAsia" w:hAnsi="Neutraface Text Book" w:cs="Neutraface Text Book"/>
          <w:kern w:val="24"/>
          <w:sz w:val="22"/>
          <w:szCs w:val="22"/>
        </w:rPr>
        <w:t xml:space="preserve">De bomen moeten regelmatig </w:t>
      </w:r>
      <w:r w:rsidR="00571DE3">
        <w:rPr>
          <w:rFonts w:ascii="Neutraface Text Book" w:eastAsiaTheme="minorEastAsia" w:hAnsi="Neutraface Text Book" w:cs="Neutraface Text Book"/>
          <w:kern w:val="24"/>
          <w:sz w:val="22"/>
          <w:szCs w:val="22"/>
        </w:rPr>
        <w:t>onderhouden worden</w:t>
      </w:r>
      <w:r w:rsidR="000E2BED" w:rsidRPr="00B1688A">
        <w:rPr>
          <w:rFonts w:ascii="Neutraface Text Book" w:eastAsiaTheme="minorEastAsia" w:hAnsi="Neutraface Text Book" w:cs="Neutraface Text Book"/>
          <w:kern w:val="24"/>
          <w:sz w:val="22"/>
          <w:szCs w:val="22"/>
        </w:rPr>
        <w:t xml:space="preserve">. De wegen en paden moeten </w:t>
      </w:r>
      <w:r w:rsidR="00571DE3">
        <w:rPr>
          <w:rFonts w:ascii="Neutraface Text Book" w:eastAsiaTheme="minorEastAsia" w:hAnsi="Neutraface Text Book" w:cs="Neutraface Text Book"/>
          <w:kern w:val="24"/>
          <w:sz w:val="22"/>
          <w:szCs w:val="22"/>
        </w:rPr>
        <w:t>begaanbaar worden gehouden</w:t>
      </w:r>
      <w:r w:rsidR="000E2BED" w:rsidRPr="00B1688A">
        <w:rPr>
          <w:rFonts w:ascii="Neutraface Text Book" w:eastAsiaTheme="minorEastAsia" w:hAnsi="Neutraface Text Book" w:cs="Neutraface Text Book"/>
          <w:kern w:val="24"/>
          <w:sz w:val="22"/>
          <w:szCs w:val="22"/>
        </w:rPr>
        <w:t xml:space="preserve">. Het onderhoud van het gebied moet </w:t>
      </w:r>
      <w:r w:rsidR="008563FF">
        <w:rPr>
          <w:rFonts w:ascii="Neutraface Text Book" w:eastAsiaTheme="minorEastAsia" w:hAnsi="Neutraface Text Book" w:cs="Neutraface Text Book"/>
          <w:kern w:val="24"/>
          <w:sz w:val="22"/>
          <w:szCs w:val="22"/>
        </w:rPr>
        <w:t>aansluiten bij</w:t>
      </w:r>
      <w:r w:rsidR="000E2BED" w:rsidRPr="00B1688A">
        <w:rPr>
          <w:rFonts w:ascii="Neutraface Text Book" w:eastAsiaTheme="minorEastAsia" w:hAnsi="Neutraface Text Book" w:cs="Neutraface Text Book"/>
          <w:kern w:val="24"/>
          <w:sz w:val="22"/>
          <w:szCs w:val="22"/>
        </w:rPr>
        <w:t xml:space="preserve"> het beheerplan van de operationeel gebiedsbeheerder.</w:t>
      </w:r>
    </w:p>
    <w:p w14:paraId="589F87E2" w14:textId="77777777" w:rsidR="006E2981" w:rsidRPr="00E02F9B" w:rsidRDefault="006E2981" w:rsidP="00E02F9B">
      <w:pPr>
        <w:spacing w:before="48" w:beforeAutospacing="0" w:after="0" w:afterAutospacing="0"/>
        <w:jc w:val="both"/>
        <w:rPr>
          <w:rFonts w:ascii="Neutraface Text Book" w:eastAsiaTheme="minorEastAsia" w:hAnsi="Neutraface Text Book" w:cs="Neutraface Text Book"/>
          <w:kern w:val="24"/>
          <w:sz w:val="22"/>
          <w:szCs w:val="22"/>
        </w:rPr>
      </w:pPr>
    </w:p>
    <w:p w14:paraId="34309FA7" w14:textId="77777777" w:rsidR="0065752B" w:rsidRDefault="008B58CE" w:rsidP="00E02F9B">
      <w:pPr>
        <w:spacing w:before="48" w:beforeAutospacing="0" w:after="0" w:afterAutospacing="0"/>
        <w:jc w:val="both"/>
        <w:rPr>
          <w:rFonts w:ascii="Neutraface Text Book" w:eastAsiaTheme="minorEastAsia" w:hAnsi="Neutraface Text Book" w:cs="Neutraface Text Book"/>
          <w:b/>
          <w:bCs/>
          <w:color w:val="000000" w:themeColor="text1"/>
          <w:kern w:val="24"/>
          <w:sz w:val="22"/>
          <w:szCs w:val="22"/>
        </w:rPr>
      </w:pPr>
      <w:r w:rsidRPr="00ED29B4">
        <w:rPr>
          <w:rFonts w:ascii="Neutraface Text Book" w:eastAsiaTheme="minorEastAsia" w:hAnsi="Neutraface Text Book" w:cs="Neutraface Text Book"/>
          <w:b/>
          <w:bCs/>
          <w:color w:val="000000" w:themeColor="text1"/>
          <w:kern w:val="24"/>
          <w:sz w:val="22"/>
          <w:szCs w:val="22"/>
        </w:rPr>
        <w:t>Financieel en organisatorisch</w:t>
      </w:r>
    </w:p>
    <w:p w14:paraId="27820AD4" w14:textId="5AE94718" w:rsidR="00975533" w:rsidRPr="0065752B" w:rsidRDefault="0065752B" w:rsidP="00E02F9B">
      <w:pPr>
        <w:spacing w:before="48" w:beforeAutospacing="0" w:after="0" w:afterAutospacing="0"/>
        <w:rPr>
          <w:rFonts w:ascii="Neutraface Text Book" w:eastAsiaTheme="minorEastAsia" w:hAnsi="Neutraface Text Book" w:cs="Neutraface Text Book"/>
          <w:b/>
          <w:bCs/>
          <w:color w:val="000000" w:themeColor="text1"/>
          <w:kern w:val="24"/>
          <w:sz w:val="22"/>
          <w:szCs w:val="22"/>
        </w:rPr>
      </w:pPr>
      <w:r>
        <w:rPr>
          <w:rFonts w:ascii="Neutraface Text Book" w:hAnsi="Neutraface Text Book"/>
          <w:b/>
          <w:bCs/>
          <w:color w:val="000000"/>
        </w:rPr>
        <w:t>M</w:t>
      </w:r>
      <w:r w:rsidR="00533E74">
        <w:rPr>
          <w:rFonts w:ascii="Neutraface Text Book" w:hAnsi="Neutraface Text Book"/>
          <w:b/>
          <w:bCs/>
          <w:color w:val="000000"/>
        </w:rPr>
        <w:t>9</w:t>
      </w:r>
      <w:r>
        <w:rPr>
          <w:rFonts w:ascii="Neutraface Text Book" w:hAnsi="Neutraface Text Book"/>
          <w:b/>
          <w:bCs/>
          <w:color w:val="000000"/>
        </w:rPr>
        <w:t>       </w:t>
      </w:r>
      <w:r w:rsidRPr="003D2D24">
        <w:rPr>
          <w:rFonts w:ascii="Neutraface Text Book" w:hAnsi="Neutraface Text Book"/>
          <w:i/>
          <w:iCs/>
        </w:rPr>
        <w:t xml:space="preserve">Het herbestemmingsplan toont aan voldoende middelen te kunnen genereren om het beheer en </w:t>
      </w:r>
      <w:r w:rsidRPr="003D2D24">
        <w:rPr>
          <w:rFonts w:ascii="Neutraface Text Book" w:hAnsi="Neutraface Text Book"/>
          <w:i/>
          <w:iCs/>
        </w:rPr>
        <w:tab/>
        <w:t xml:space="preserve">onderhoud van het Benoorden te kunnen financieren. </w:t>
      </w:r>
      <w:r w:rsidRPr="003D2D24">
        <w:rPr>
          <w:rFonts w:ascii="Neutraface Text Book" w:eastAsiaTheme="minorEastAsia" w:hAnsi="Neutraface Text Book" w:cs="Neutraface Text Book"/>
          <w:b/>
          <w:bCs/>
          <w:kern w:val="24"/>
          <w:sz w:val="22"/>
          <w:szCs w:val="22"/>
        </w:rPr>
        <w:br/>
      </w:r>
      <w:r w:rsidRPr="003D2D24">
        <w:rPr>
          <w:rFonts w:ascii="Neutraface Text Book" w:hAnsi="Neutraface Text Book"/>
        </w:rPr>
        <w:t xml:space="preserve">De middelen die voortkomen door </w:t>
      </w:r>
      <w:r w:rsidR="008563FF" w:rsidRPr="003D2D24">
        <w:rPr>
          <w:rFonts w:ascii="Neutraface Text Book" w:hAnsi="Neutraface Text Book"/>
        </w:rPr>
        <w:t>realisatie</w:t>
      </w:r>
      <w:r w:rsidRPr="003D2D24">
        <w:rPr>
          <w:rFonts w:ascii="Neutraface Text Book" w:hAnsi="Neutraface Text Book"/>
        </w:rPr>
        <w:t xml:space="preserve"> van het herbestemmingsplan moeten toereikend </w:t>
      </w:r>
      <w:r>
        <w:rPr>
          <w:rFonts w:ascii="Neutraface Text Book" w:hAnsi="Neutraface Text Book"/>
          <w:color w:val="000000"/>
        </w:rPr>
        <w:t xml:space="preserve">zijn om alle beheerkosten en inrichtingskosten voor de gebouwen, nutsvoorzieningen, wegen, watergangen, kunstwerken, bos, beplantingen, weiden en ander natuur- en landschapselementen duurzaam te dekken. Beheerkosten in brede zin bestaan daarnaast uit organisatiewerk, financieel beheer, onderhoudswerk, toezicht, handhaving, communicatie en voorlichting. </w:t>
      </w:r>
      <w:r>
        <w:rPr>
          <w:rFonts w:ascii="Neutraface Text Book" w:hAnsi="Neutraface Text Book"/>
          <w:color w:val="000000"/>
        </w:rPr>
        <w:br/>
      </w:r>
      <w:r w:rsidRPr="003D2D24">
        <w:rPr>
          <w:rFonts w:ascii="Neutraface Text Book" w:hAnsi="Neutraface Text Book"/>
        </w:rPr>
        <w:t xml:space="preserve">Financiële middelen kunnen divers zijn zoals; </w:t>
      </w:r>
      <w:r w:rsidR="00F410E1" w:rsidRPr="003D2D24">
        <w:rPr>
          <w:rFonts w:ascii="Neutraface Text Book" w:hAnsi="Neutraface Text Book"/>
        </w:rPr>
        <w:t xml:space="preserve">eenmalige en </w:t>
      </w:r>
      <w:r w:rsidR="00364C66" w:rsidRPr="003D2D24">
        <w:rPr>
          <w:rFonts w:ascii="Neutraface Text Book" w:hAnsi="Neutraface Text Book"/>
        </w:rPr>
        <w:t>meer jaren</w:t>
      </w:r>
      <w:r w:rsidR="00F410E1" w:rsidRPr="003D2D24">
        <w:rPr>
          <w:rFonts w:ascii="Neutraface Text Book" w:hAnsi="Neutraface Text Book"/>
        </w:rPr>
        <w:t xml:space="preserve"> subsidies</w:t>
      </w:r>
      <w:r w:rsidR="00364C66" w:rsidRPr="003D2D24">
        <w:rPr>
          <w:rFonts w:ascii="Neutraface Text Book" w:hAnsi="Neutraface Text Book"/>
        </w:rPr>
        <w:t>,</w:t>
      </w:r>
      <w:r w:rsidR="00F410E1" w:rsidRPr="003D2D24">
        <w:rPr>
          <w:rFonts w:ascii="Neutraface Text Book" w:hAnsi="Neutraface Text Book"/>
        </w:rPr>
        <w:t xml:space="preserve"> </w:t>
      </w:r>
      <w:r w:rsidRPr="003D2D24">
        <w:rPr>
          <w:rFonts w:ascii="Neutraface Text Book" w:hAnsi="Neutraface Text Book"/>
        </w:rPr>
        <w:t xml:space="preserve">opbrengsten uit de gezamenlijke gebouwen en terreinen, </w:t>
      </w:r>
      <w:proofErr w:type="spellStart"/>
      <w:r w:rsidRPr="003D2D24">
        <w:rPr>
          <w:rFonts w:ascii="Neutraface Text Book" w:hAnsi="Neutraface Text Book"/>
        </w:rPr>
        <w:t>crowd</w:t>
      </w:r>
      <w:proofErr w:type="spellEnd"/>
      <w:r w:rsidRPr="003D2D24">
        <w:rPr>
          <w:rFonts w:ascii="Neutraface Text Book" w:hAnsi="Neutraface Text Book"/>
        </w:rPr>
        <w:t xml:space="preserve"> </w:t>
      </w:r>
      <w:proofErr w:type="spellStart"/>
      <w:r w:rsidRPr="003D2D24">
        <w:rPr>
          <w:rFonts w:ascii="Neutraface Text Book" w:hAnsi="Neutraface Text Book"/>
        </w:rPr>
        <w:t>funding</w:t>
      </w:r>
      <w:proofErr w:type="spellEnd"/>
      <w:r w:rsidRPr="003D2D24">
        <w:rPr>
          <w:rFonts w:ascii="Neutraface Text Book" w:hAnsi="Neutraface Text Book"/>
        </w:rPr>
        <w:t xml:space="preserve">, private </w:t>
      </w:r>
      <w:proofErr w:type="spellStart"/>
      <w:r w:rsidRPr="003D2D24">
        <w:rPr>
          <w:rFonts w:ascii="Neutraface Text Book" w:hAnsi="Neutraface Text Book"/>
        </w:rPr>
        <w:t>funding</w:t>
      </w:r>
      <w:proofErr w:type="spellEnd"/>
      <w:r w:rsidRPr="003D2D24">
        <w:rPr>
          <w:rFonts w:ascii="Neutraface Text Book" w:hAnsi="Neutraface Text Book"/>
        </w:rPr>
        <w:t xml:space="preserve"> etc. In het plan moet worden aangetoond dat de ingezette middelen plausibel zijn.</w:t>
      </w:r>
      <w:r w:rsidR="00F410E1" w:rsidRPr="003D2D24">
        <w:rPr>
          <w:rFonts w:ascii="Neutraface Text Book" w:hAnsi="Neutraface Text Book"/>
        </w:rPr>
        <w:t xml:space="preserve"> </w:t>
      </w:r>
      <w:r w:rsidR="00364C66" w:rsidRPr="003D2D24">
        <w:rPr>
          <w:rFonts w:ascii="Neutraface Text Book" w:hAnsi="Neutraface Text Book"/>
        </w:rPr>
        <w:t>H</w:t>
      </w:r>
      <w:r w:rsidR="00F410E1" w:rsidRPr="003D2D24">
        <w:rPr>
          <w:rFonts w:ascii="Neutraface Text Book" w:hAnsi="Neutraface Text Book"/>
        </w:rPr>
        <w:t xml:space="preserve">et bidbook </w:t>
      </w:r>
      <w:r w:rsidR="00364C66" w:rsidRPr="003D2D24">
        <w:rPr>
          <w:rFonts w:ascii="Neutraface Text Book" w:hAnsi="Neutraface Text Book"/>
        </w:rPr>
        <w:t>geeft p</w:t>
      </w:r>
      <w:r w:rsidR="00F410E1" w:rsidRPr="003D2D24">
        <w:rPr>
          <w:rFonts w:ascii="Neutraface Text Book" w:hAnsi="Neutraface Text Book"/>
        </w:rPr>
        <w:t xml:space="preserve">er herbestemmingsrichting </w:t>
      </w:r>
      <w:r w:rsidR="00364C66" w:rsidRPr="003D2D24">
        <w:rPr>
          <w:rFonts w:ascii="Neutraface Text Book" w:hAnsi="Neutraface Text Book"/>
        </w:rPr>
        <w:t xml:space="preserve">een indicatie </w:t>
      </w:r>
      <w:r w:rsidR="00F410E1" w:rsidRPr="003D2D24">
        <w:rPr>
          <w:rFonts w:ascii="Neutraface Text Book" w:hAnsi="Neutraface Text Book"/>
        </w:rPr>
        <w:t xml:space="preserve">welke subsidie(s) </w:t>
      </w:r>
      <w:r w:rsidR="00364C66" w:rsidRPr="003D2D24">
        <w:rPr>
          <w:rFonts w:ascii="Neutraface Text Book" w:hAnsi="Neutraface Text Book"/>
        </w:rPr>
        <w:t>beschikbaar zijn</w:t>
      </w:r>
      <w:r w:rsidR="00F410E1" w:rsidRPr="003D2D24">
        <w:rPr>
          <w:rFonts w:ascii="Neutraface Text Book" w:hAnsi="Neutraface Text Book"/>
        </w:rPr>
        <w:t xml:space="preserve">. </w:t>
      </w:r>
      <w:r>
        <w:rPr>
          <w:rFonts w:ascii="Times New Roman" w:hAnsi="Times New Roman"/>
          <w:color w:val="00B050"/>
          <w:sz w:val="28"/>
          <w:szCs w:val="28"/>
        </w:rPr>
        <w:br/>
      </w:r>
      <w:r>
        <w:rPr>
          <w:rFonts w:ascii="Neutraface Text Book" w:hAnsi="Neutraface Text Book"/>
          <w:color w:val="000000"/>
        </w:rPr>
        <w:t xml:space="preserve">Er moet een gedetailleerde sluitende exploitatiebegroting aangeleverd worden voor de transformatiefase die voldoet aan de eisen van de </w:t>
      </w:r>
      <w:r w:rsidRPr="003D2D24">
        <w:rPr>
          <w:rFonts w:ascii="Neutraface Text Book" w:hAnsi="Neutraface Text Book"/>
        </w:rPr>
        <w:t>omgevingswet</w:t>
      </w:r>
      <w:r>
        <w:rPr>
          <w:rFonts w:ascii="Neutraface Text Book" w:hAnsi="Neutraface Text Book"/>
          <w:color w:val="000000"/>
        </w:rPr>
        <w:t xml:space="preserve">. Deze begroting moet bruikbaar zijn voor de te doorlopen vergunningprocedure in het kader van de Wet op de Ruimtelijke Ordening en de Omgevingswet  die naar verwachting 1 januari 2022 in werking treed. Daarnaast moet een </w:t>
      </w:r>
      <w:proofErr w:type="spellStart"/>
      <w:r>
        <w:rPr>
          <w:rFonts w:ascii="Neutraface Text Book" w:hAnsi="Neutraface Text Book"/>
          <w:color w:val="000000"/>
        </w:rPr>
        <w:t>meerjarenexploitatiebegroting</w:t>
      </w:r>
      <w:proofErr w:type="spellEnd"/>
      <w:r>
        <w:rPr>
          <w:rFonts w:ascii="Neutraface Text Book" w:hAnsi="Neutraface Text Book"/>
          <w:color w:val="000000"/>
        </w:rPr>
        <w:t xml:space="preserve"> voor de duur van het gevraagde exploitatierecht (</w:t>
      </w:r>
      <w:r w:rsidRPr="003D2D24">
        <w:rPr>
          <w:rFonts w:ascii="Neutraface Text Book" w:hAnsi="Neutraface Text Book"/>
        </w:rPr>
        <w:t>uitgangspunt is 30 jaar</w:t>
      </w:r>
      <w:r>
        <w:rPr>
          <w:rFonts w:ascii="Neutraface Text Book" w:hAnsi="Neutraface Text Book"/>
          <w:color w:val="000000"/>
        </w:rPr>
        <w:t>) opgesteld worden.</w:t>
      </w:r>
      <w:r w:rsidR="00975533">
        <w:rPr>
          <w:rFonts w:ascii="Times New Roman" w:hAnsi="Times New Roman"/>
          <w:sz w:val="28"/>
          <w:szCs w:val="28"/>
        </w:rPr>
        <w:br w:type="page"/>
      </w:r>
    </w:p>
    <w:p w14:paraId="3A34FF0D" w14:textId="77777777" w:rsidR="00975533" w:rsidRDefault="00975533" w:rsidP="009A2362">
      <w:pPr>
        <w:spacing w:before="48" w:beforeAutospacing="0" w:after="0" w:afterAutospacing="0"/>
        <w:contextualSpacing/>
        <w:rPr>
          <w:rFonts w:ascii="Neutraface Text Book" w:eastAsiaTheme="minorEastAsia" w:hAnsi="Neutraface Text Book" w:cs="Neutraface Text Book"/>
          <w:b/>
          <w:bCs/>
          <w:color w:val="00B0F0"/>
          <w:kern w:val="24"/>
          <w:sz w:val="32"/>
          <w:szCs w:val="32"/>
        </w:rPr>
      </w:pPr>
      <w:bookmarkStart w:id="8" w:name="_Hlk51739207"/>
    </w:p>
    <w:p w14:paraId="04C01A25" w14:textId="2DA144AB" w:rsidR="009A2362" w:rsidRDefault="00D35D8C" w:rsidP="009A2362">
      <w:pPr>
        <w:spacing w:before="48" w:beforeAutospacing="0" w:after="0" w:afterAutospacing="0"/>
        <w:contextualSpacing/>
        <w:rPr>
          <w:rFonts w:ascii="Neutraface Text Book" w:eastAsiaTheme="minorEastAsia" w:hAnsi="Neutraface Text Book" w:cs="Neutraface Text Book"/>
          <w:kern w:val="24"/>
          <w:sz w:val="32"/>
          <w:szCs w:val="32"/>
        </w:rPr>
      </w:pPr>
      <w:proofErr w:type="spellStart"/>
      <w:r w:rsidRPr="00D35D8C">
        <w:rPr>
          <w:rFonts w:ascii="Neutraface Text Book" w:eastAsiaTheme="minorEastAsia" w:hAnsi="Neutraface Text Book" w:cs="Neutraface Text Book"/>
          <w:b/>
          <w:bCs/>
          <w:color w:val="00B0F0"/>
          <w:kern w:val="24"/>
          <w:sz w:val="32"/>
          <w:szCs w:val="32"/>
        </w:rPr>
        <w:t>Should</w:t>
      </w:r>
      <w:proofErr w:type="spellEnd"/>
      <w:r w:rsidRPr="00E34FE0">
        <w:rPr>
          <w:rFonts w:ascii="Neutraface Text Book" w:eastAsiaTheme="minorEastAsia" w:hAnsi="Neutraface Text Book" w:cs="Neutraface Text Book"/>
          <w:b/>
          <w:bCs/>
          <w:color w:val="00B0F0"/>
          <w:kern w:val="24"/>
          <w:sz w:val="32"/>
          <w:szCs w:val="32"/>
        </w:rPr>
        <w:t xml:space="preserve"> </w:t>
      </w:r>
      <w:proofErr w:type="spellStart"/>
      <w:r w:rsidR="00D8614E">
        <w:rPr>
          <w:rFonts w:ascii="Neutraface Text Book" w:eastAsiaTheme="minorEastAsia" w:hAnsi="Neutraface Text Book" w:cs="Neutraface Text Book"/>
          <w:b/>
          <w:bCs/>
          <w:color w:val="00B0F0"/>
          <w:kern w:val="24"/>
          <w:sz w:val="32"/>
          <w:szCs w:val="32"/>
        </w:rPr>
        <w:t>H</w:t>
      </w:r>
      <w:r w:rsidRPr="00E34FE0">
        <w:rPr>
          <w:rFonts w:ascii="Neutraface Text Book" w:eastAsiaTheme="minorEastAsia" w:hAnsi="Neutraface Text Book" w:cs="Neutraface Text Book"/>
          <w:b/>
          <w:bCs/>
          <w:color w:val="00B0F0"/>
          <w:kern w:val="24"/>
          <w:sz w:val="32"/>
          <w:szCs w:val="32"/>
        </w:rPr>
        <w:t>ave</w:t>
      </w:r>
      <w:r w:rsidR="00D8614E">
        <w:rPr>
          <w:rFonts w:ascii="Neutraface Text Book" w:eastAsiaTheme="minorEastAsia" w:hAnsi="Neutraface Text Book" w:cs="Neutraface Text Book"/>
          <w:b/>
          <w:bCs/>
          <w:color w:val="00B0F0"/>
          <w:kern w:val="24"/>
          <w:sz w:val="32"/>
          <w:szCs w:val="32"/>
        </w:rPr>
        <w:t>’</w:t>
      </w:r>
      <w:r w:rsidRPr="00E34FE0">
        <w:rPr>
          <w:rFonts w:ascii="Neutraface Text Book" w:eastAsiaTheme="minorEastAsia" w:hAnsi="Neutraface Text Book" w:cs="Neutraface Text Book"/>
          <w:b/>
          <w:bCs/>
          <w:color w:val="00B0F0"/>
          <w:kern w:val="24"/>
          <w:sz w:val="32"/>
          <w:szCs w:val="32"/>
        </w:rPr>
        <w:t>s</w:t>
      </w:r>
      <w:proofErr w:type="spellEnd"/>
      <w:r w:rsidRPr="00D35D8C">
        <w:rPr>
          <w:rFonts w:ascii="Neutraface Text Book" w:eastAsiaTheme="minorEastAsia" w:hAnsi="Neutraface Text Book" w:cs="Neutraface Text Book"/>
          <w:b/>
          <w:bCs/>
          <w:color w:val="00B0F0"/>
          <w:kern w:val="24"/>
          <w:sz w:val="32"/>
          <w:szCs w:val="32"/>
        </w:rPr>
        <w:t xml:space="preserve">: </w:t>
      </w:r>
      <w:r w:rsidRPr="002A55C3">
        <w:rPr>
          <w:rFonts w:ascii="Neutraface Text Book" w:eastAsiaTheme="minorEastAsia" w:hAnsi="Neutraface Text Book" w:cs="Neutraface Text Book"/>
          <w:kern w:val="24"/>
          <w:sz w:val="32"/>
          <w:szCs w:val="32"/>
        </w:rPr>
        <w:t>samenvatting</w:t>
      </w:r>
    </w:p>
    <w:p w14:paraId="075A36AA" w14:textId="77777777" w:rsidR="00E02F9B" w:rsidRDefault="00E02F9B" w:rsidP="00E02F9B">
      <w:pPr>
        <w:spacing w:before="48" w:beforeAutospacing="0" w:after="0" w:afterAutospacing="0"/>
        <w:rPr>
          <w:rFonts w:ascii="Neutraface Text Book" w:eastAsiaTheme="minorEastAsia" w:hAnsi="Neutraface Text Book" w:cs="Neutraface Text Book"/>
          <w:color w:val="000000" w:themeColor="text1"/>
          <w:kern w:val="24"/>
          <w:sz w:val="22"/>
          <w:szCs w:val="22"/>
        </w:rPr>
      </w:pPr>
    </w:p>
    <w:p w14:paraId="64670C9A" w14:textId="2E9E3B6B" w:rsidR="00975533" w:rsidRPr="00E34FE0" w:rsidRDefault="00975533" w:rsidP="00E02F9B">
      <w:pPr>
        <w:spacing w:before="48" w:beforeAutospacing="0" w:after="0" w:afterAutospacing="0"/>
        <w:rPr>
          <w:rFonts w:ascii="Times New Roman" w:hAnsi="Times New Roman"/>
          <w:sz w:val="28"/>
          <w:szCs w:val="28"/>
        </w:rPr>
      </w:pPr>
      <w:r w:rsidRPr="00E34FE0">
        <w:rPr>
          <w:rFonts w:ascii="Neutraface Text Book" w:eastAsiaTheme="minorEastAsia" w:hAnsi="Neutraface Text Book" w:cs="Neutraface Text Book"/>
          <w:color w:val="000000" w:themeColor="text1"/>
          <w:kern w:val="24"/>
          <w:sz w:val="22"/>
          <w:szCs w:val="22"/>
        </w:rPr>
        <w:t>Deze punten staan</w:t>
      </w:r>
      <w:r>
        <w:rPr>
          <w:rFonts w:ascii="Neutraface Text Book" w:eastAsiaTheme="minorEastAsia" w:hAnsi="Neutraface Text Book" w:cs="Neutraface Text Book"/>
          <w:color w:val="000000" w:themeColor="text1"/>
          <w:kern w:val="24"/>
          <w:sz w:val="22"/>
          <w:szCs w:val="22"/>
        </w:rPr>
        <w:t xml:space="preserve"> bovenaan</w:t>
      </w:r>
      <w:r w:rsidRPr="00E34FE0">
        <w:rPr>
          <w:rFonts w:ascii="Neutraface Text Book" w:eastAsiaTheme="minorEastAsia" w:hAnsi="Neutraface Text Book" w:cs="Neutraface Text Book"/>
          <w:color w:val="000000" w:themeColor="text1"/>
          <w:kern w:val="24"/>
          <w:sz w:val="22"/>
          <w:szCs w:val="22"/>
        </w:rPr>
        <w:t xml:space="preserve"> de wensenlijst. Het is echter niet noodzakelijk dat een herbestemmingsplan aan al deze punten voldoet. </w:t>
      </w:r>
      <w:r>
        <w:rPr>
          <w:rFonts w:ascii="Neutraface Text Book" w:eastAsiaTheme="minorEastAsia" w:hAnsi="Neutraface Text Book" w:cs="Neutraface Text Book"/>
          <w:color w:val="000000" w:themeColor="text1"/>
          <w:kern w:val="24"/>
          <w:sz w:val="22"/>
          <w:szCs w:val="22"/>
        </w:rPr>
        <w:t>Maar h</w:t>
      </w:r>
      <w:r w:rsidRPr="00E34FE0">
        <w:rPr>
          <w:rFonts w:ascii="Neutraface Text Book" w:eastAsiaTheme="minorEastAsia" w:hAnsi="Neutraface Text Book" w:cs="Neutraface Text Book"/>
          <w:color w:val="000000" w:themeColor="text1"/>
          <w:kern w:val="24"/>
          <w:sz w:val="22"/>
          <w:szCs w:val="22"/>
        </w:rPr>
        <w:t xml:space="preserve">oe meer een herbestemmingsplan </w:t>
      </w:r>
      <w:r>
        <w:rPr>
          <w:rFonts w:ascii="Neutraface Text Book" w:eastAsiaTheme="minorEastAsia" w:hAnsi="Neutraface Text Book" w:cs="Neutraface Text Book"/>
          <w:color w:val="000000" w:themeColor="text1"/>
          <w:kern w:val="24"/>
          <w:sz w:val="22"/>
          <w:szCs w:val="22"/>
        </w:rPr>
        <w:t>voldoet aan deze punten</w:t>
      </w:r>
      <w:r w:rsidRPr="00E34FE0">
        <w:rPr>
          <w:rFonts w:ascii="Neutraface Text Book" w:eastAsiaTheme="minorEastAsia" w:hAnsi="Neutraface Text Book" w:cs="Neutraface Text Book"/>
          <w:color w:val="000000" w:themeColor="text1"/>
          <w:kern w:val="24"/>
          <w:sz w:val="22"/>
          <w:szCs w:val="22"/>
        </w:rPr>
        <w:t>, hoe hoger de waardering.</w:t>
      </w:r>
    </w:p>
    <w:bookmarkEnd w:id="8"/>
    <w:p w14:paraId="4B755BAD" w14:textId="48F395D5" w:rsidR="009A2362" w:rsidRPr="00925CF6" w:rsidRDefault="00B65D06" w:rsidP="00E02F9B">
      <w:pPr>
        <w:pStyle w:val="Lijstalinea"/>
        <w:numPr>
          <w:ilvl w:val="0"/>
          <w:numId w:val="4"/>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925CF6">
        <w:rPr>
          <w:rFonts w:ascii="Neutraface Text Book" w:eastAsiaTheme="minorEastAsia" w:hAnsi="Neutraface Text Book" w:cs="Neutraface Text Book"/>
          <w:i/>
          <w:iCs/>
          <w:color w:val="000000" w:themeColor="text1"/>
          <w:kern w:val="24"/>
          <w:sz w:val="22"/>
          <w:szCs w:val="22"/>
        </w:rPr>
        <w:t>O</w:t>
      </w:r>
      <w:r w:rsidR="00D35D8C" w:rsidRPr="00925CF6">
        <w:rPr>
          <w:rFonts w:ascii="Neutraface Text Book" w:eastAsiaTheme="minorEastAsia" w:hAnsi="Neutraface Text Book" w:cs="Neutraface Text Book"/>
          <w:i/>
          <w:iCs/>
          <w:color w:val="000000" w:themeColor="text1"/>
          <w:kern w:val="24"/>
          <w:sz w:val="22"/>
          <w:szCs w:val="22"/>
        </w:rPr>
        <w:t xml:space="preserve">ndernemers of stichtingen </w:t>
      </w:r>
      <w:r w:rsidRPr="00925CF6">
        <w:rPr>
          <w:rFonts w:ascii="Neutraface Text Book" w:eastAsiaTheme="minorEastAsia" w:hAnsi="Neutraface Text Book" w:cs="Neutraface Text Book"/>
          <w:i/>
          <w:iCs/>
          <w:color w:val="000000" w:themeColor="text1"/>
          <w:kern w:val="24"/>
          <w:sz w:val="22"/>
          <w:szCs w:val="22"/>
        </w:rPr>
        <w:t xml:space="preserve">met bepaalde </w:t>
      </w:r>
      <w:r w:rsidR="00D35D8C" w:rsidRPr="00925CF6">
        <w:rPr>
          <w:rFonts w:ascii="Neutraface Text Book" w:eastAsiaTheme="minorEastAsia" w:hAnsi="Neutraface Text Book" w:cs="Neutraface Text Book"/>
          <w:i/>
          <w:iCs/>
          <w:color w:val="000000" w:themeColor="text1"/>
          <w:kern w:val="24"/>
          <w:sz w:val="22"/>
          <w:szCs w:val="22"/>
        </w:rPr>
        <w:t>kenmerken</w:t>
      </w:r>
      <w:r w:rsidRPr="00925CF6">
        <w:rPr>
          <w:rFonts w:ascii="Neutraface Text Book" w:eastAsiaTheme="minorEastAsia" w:hAnsi="Neutraface Text Book" w:cs="Neutraface Text Book"/>
          <w:i/>
          <w:iCs/>
          <w:color w:val="000000" w:themeColor="text1"/>
          <w:kern w:val="24"/>
          <w:sz w:val="22"/>
          <w:szCs w:val="22"/>
        </w:rPr>
        <w:t xml:space="preserve"> genieten de voorkeur.</w:t>
      </w:r>
      <w:r w:rsidR="00D35D8C" w:rsidRPr="00925CF6">
        <w:rPr>
          <w:rFonts w:ascii="Neutraface Text Book" w:eastAsiaTheme="minorEastAsia" w:hAnsi="Neutraface Text Book" w:cs="Neutraface Text Book"/>
          <w:i/>
          <w:iCs/>
          <w:color w:val="000000" w:themeColor="text1"/>
          <w:kern w:val="24"/>
          <w:sz w:val="22"/>
          <w:szCs w:val="22"/>
        </w:rPr>
        <w:t xml:space="preserve"> </w:t>
      </w:r>
    </w:p>
    <w:p w14:paraId="17BFFAE9" w14:textId="66F2FC48" w:rsidR="006F3FED" w:rsidRPr="00925CF6" w:rsidRDefault="00B65D06" w:rsidP="00E02F9B">
      <w:pPr>
        <w:pStyle w:val="Lijstalinea"/>
        <w:numPr>
          <w:ilvl w:val="0"/>
          <w:numId w:val="4"/>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925CF6">
        <w:rPr>
          <w:rFonts w:ascii="Neutraface Text Book" w:eastAsiaTheme="minorEastAsia" w:hAnsi="Neutraface Text Book" w:cs="Neutraface Text Book"/>
          <w:i/>
          <w:iCs/>
          <w:color w:val="000000" w:themeColor="text1"/>
          <w:kern w:val="24"/>
          <w:sz w:val="22"/>
          <w:szCs w:val="22"/>
        </w:rPr>
        <w:t>Het herbestemmingsplan houdt rekening met de omwonenden</w:t>
      </w:r>
      <w:r w:rsidR="006F3FED" w:rsidRPr="00925CF6">
        <w:rPr>
          <w:rFonts w:ascii="Neutraface Text Book" w:eastAsiaTheme="minorEastAsia" w:hAnsi="Neutraface Text Book" w:cs="Neutraface Text Book"/>
          <w:i/>
          <w:iCs/>
          <w:color w:val="000000" w:themeColor="text1"/>
          <w:kern w:val="24"/>
          <w:sz w:val="22"/>
          <w:szCs w:val="22"/>
        </w:rPr>
        <w:t>.</w:t>
      </w:r>
      <w:r w:rsidRPr="00925CF6">
        <w:rPr>
          <w:rFonts w:ascii="Neutraface Text Book" w:eastAsiaTheme="minorEastAsia" w:hAnsi="Neutraface Text Book" w:cs="Neutraface Text Book"/>
          <w:i/>
          <w:iCs/>
          <w:color w:val="000000" w:themeColor="text1"/>
          <w:kern w:val="24"/>
          <w:sz w:val="22"/>
          <w:szCs w:val="22"/>
        </w:rPr>
        <w:t xml:space="preserve"> </w:t>
      </w:r>
    </w:p>
    <w:p w14:paraId="37224773" w14:textId="5D43E204" w:rsidR="009A2362" w:rsidRPr="003D2D24" w:rsidRDefault="00D35D8C" w:rsidP="00E02F9B">
      <w:pPr>
        <w:pStyle w:val="Lijstalinea"/>
        <w:numPr>
          <w:ilvl w:val="0"/>
          <w:numId w:val="4"/>
        </w:numPr>
        <w:spacing w:before="48" w:beforeAutospacing="0" w:after="0" w:afterAutospacing="0"/>
        <w:rPr>
          <w:rFonts w:ascii="Neutraface Text Book" w:eastAsiaTheme="minorEastAsia" w:hAnsi="Neutraface Text Book" w:cs="Neutraface Text Book"/>
          <w:i/>
          <w:iCs/>
          <w:kern w:val="24"/>
          <w:sz w:val="22"/>
          <w:szCs w:val="22"/>
        </w:rPr>
      </w:pPr>
      <w:r w:rsidRPr="003D2D24">
        <w:rPr>
          <w:rFonts w:ascii="Neutraface Text Book" w:eastAsiaTheme="minorEastAsia" w:hAnsi="Neutraface Text Book" w:cs="Neutraface Text Book"/>
          <w:i/>
          <w:iCs/>
          <w:kern w:val="24"/>
          <w:sz w:val="22"/>
          <w:szCs w:val="22"/>
        </w:rPr>
        <w:t>Ontwikkelen en innoveren gebeurt in samenwerking met de omwonenden</w:t>
      </w:r>
      <w:r w:rsidR="007B1725" w:rsidRPr="003D2D24">
        <w:rPr>
          <w:rFonts w:ascii="Neutraface Text Book" w:eastAsiaTheme="minorEastAsia" w:hAnsi="Neutraface Text Book" w:cs="Neutraface Text Book"/>
          <w:i/>
          <w:iCs/>
          <w:kern w:val="24"/>
          <w:sz w:val="22"/>
          <w:szCs w:val="22"/>
        </w:rPr>
        <w:t>.</w:t>
      </w:r>
      <w:r w:rsidRPr="003D2D24">
        <w:rPr>
          <w:rFonts w:ascii="Neutraface Text Book" w:eastAsiaTheme="minorEastAsia" w:hAnsi="Neutraface Text Book" w:cs="Neutraface Text Book"/>
          <w:i/>
          <w:iCs/>
          <w:kern w:val="24"/>
          <w:sz w:val="22"/>
          <w:szCs w:val="22"/>
        </w:rPr>
        <w:t xml:space="preserve"> </w:t>
      </w:r>
    </w:p>
    <w:p w14:paraId="537C22F4" w14:textId="77777777" w:rsidR="007B1725" w:rsidRPr="00925CF6" w:rsidRDefault="007B1725" w:rsidP="00E02F9B">
      <w:pPr>
        <w:pStyle w:val="Lijstalinea"/>
        <w:numPr>
          <w:ilvl w:val="0"/>
          <w:numId w:val="4"/>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925CF6">
        <w:rPr>
          <w:rFonts w:ascii="Neutraface Text Book" w:eastAsiaTheme="minorEastAsia" w:hAnsi="Neutraface Text Book" w:cs="Neutraface Text Book"/>
          <w:i/>
          <w:iCs/>
          <w:color w:val="000000" w:themeColor="text1"/>
          <w:kern w:val="24"/>
          <w:sz w:val="22"/>
          <w:szCs w:val="22"/>
        </w:rPr>
        <w:t>Nieuwe functie is complementair aan wat er al in de omgeving is.</w:t>
      </w:r>
    </w:p>
    <w:p w14:paraId="549A3C69" w14:textId="5445071C" w:rsidR="009A2362" w:rsidRPr="00753796" w:rsidRDefault="00D35D8C" w:rsidP="00E02F9B">
      <w:pPr>
        <w:pStyle w:val="Lijstalinea"/>
        <w:numPr>
          <w:ilvl w:val="0"/>
          <w:numId w:val="4"/>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753796">
        <w:rPr>
          <w:rFonts w:ascii="Neutraface Text Book" w:eastAsiaTheme="minorEastAsia" w:hAnsi="Neutraface Text Book" w:cs="Neutraface Text Book"/>
          <w:i/>
          <w:iCs/>
          <w:color w:val="000000" w:themeColor="text1"/>
          <w:kern w:val="24"/>
          <w:sz w:val="22"/>
          <w:szCs w:val="22"/>
        </w:rPr>
        <w:t>Hoe groter het draagvlak hoe beter</w:t>
      </w:r>
      <w:r w:rsidR="00083A09">
        <w:rPr>
          <w:rFonts w:ascii="Neutraface Text Book" w:eastAsiaTheme="minorEastAsia" w:hAnsi="Neutraface Text Book" w:cs="Neutraface Text Book"/>
          <w:i/>
          <w:iCs/>
          <w:color w:val="000000" w:themeColor="text1"/>
          <w:kern w:val="24"/>
          <w:sz w:val="22"/>
          <w:szCs w:val="22"/>
        </w:rPr>
        <w:t>.</w:t>
      </w:r>
    </w:p>
    <w:p w14:paraId="542A47E7" w14:textId="77777777" w:rsidR="00844700" w:rsidRPr="00844700" w:rsidRDefault="00844700" w:rsidP="00E02F9B">
      <w:pPr>
        <w:pStyle w:val="Lijstalinea"/>
        <w:numPr>
          <w:ilvl w:val="0"/>
          <w:numId w:val="4"/>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B56887">
        <w:rPr>
          <w:rFonts w:ascii="Neutraface Text Book" w:eastAsiaTheme="minorHAnsi" w:hAnsi="Times New Roman" w:cs="Neutraface Text Book"/>
          <w:i/>
          <w:iCs/>
          <w:color w:val="141313"/>
          <w:sz w:val="22"/>
          <w:szCs w:val="22"/>
          <w:lang w:eastAsia="en-US"/>
        </w:rPr>
        <w:t xml:space="preserve">Centrale rol voor vrijwilligers op </w:t>
      </w:r>
      <w:r>
        <w:rPr>
          <w:rFonts w:ascii="Neutraface Text Book" w:eastAsiaTheme="minorHAnsi" w:hAnsi="Times New Roman" w:cs="Neutraface Text Book"/>
          <w:i/>
          <w:iCs/>
          <w:color w:val="141313"/>
          <w:sz w:val="22"/>
          <w:szCs w:val="22"/>
          <w:lang w:eastAsia="en-US"/>
        </w:rPr>
        <w:t xml:space="preserve">het </w:t>
      </w:r>
      <w:r w:rsidRPr="00B56887">
        <w:rPr>
          <w:rFonts w:ascii="Neutraface Text Book" w:eastAsiaTheme="minorHAnsi" w:hAnsi="Times New Roman" w:cs="Neutraface Text Book"/>
          <w:i/>
          <w:iCs/>
          <w:color w:val="141313"/>
          <w:sz w:val="22"/>
          <w:szCs w:val="22"/>
          <w:lang w:eastAsia="en-US"/>
        </w:rPr>
        <w:t>gebied van natuur en cultuurhistorie.</w:t>
      </w:r>
    </w:p>
    <w:p w14:paraId="0943FAD4" w14:textId="0137C918" w:rsidR="009A2362" w:rsidRPr="00925CF6" w:rsidRDefault="00D35D8C" w:rsidP="00E02F9B">
      <w:pPr>
        <w:pStyle w:val="Lijstalinea"/>
        <w:numPr>
          <w:ilvl w:val="0"/>
          <w:numId w:val="4"/>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925CF6">
        <w:rPr>
          <w:rFonts w:ascii="Neutraface Text Book" w:eastAsiaTheme="minorEastAsia" w:hAnsi="Neutraface Text Book" w:cs="Neutraface Text Book"/>
          <w:i/>
          <w:iCs/>
          <w:color w:val="000000" w:themeColor="text1"/>
          <w:kern w:val="24"/>
          <w:sz w:val="22"/>
          <w:szCs w:val="22"/>
        </w:rPr>
        <w:t xml:space="preserve">Historische elementen in het landschap zijn “communicatieve dragers” van de nieuwe ontwikkeling. </w:t>
      </w:r>
    </w:p>
    <w:p w14:paraId="0C7A4197" w14:textId="77777777" w:rsidR="00083A09" w:rsidRDefault="00083A09" w:rsidP="00E02F9B">
      <w:pPr>
        <w:pStyle w:val="Lijstalinea"/>
        <w:numPr>
          <w:ilvl w:val="0"/>
          <w:numId w:val="4"/>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083A09">
        <w:rPr>
          <w:rFonts w:ascii="Neutraface Text Book" w:eastAsiaTheme="minorEastAsia" w:hAnsi="Neutraface Text Book" w:cs="Neutraface Text Book"/>
          <w:i/>
          <w:iCs/>
          <w:color w:val="000000" w:themeColor="text1"/>
          <w:kern w:val="24"/>
          <w:sz w:val="22"/>
          <w:szCs w:val="22"/>
        </w:rPr>
        <w:t>Een plan dat zorgt voor regelmatige openstelling van het fort en zo veel mogelijk ruimtes.</w:t>
      </w:r>
    </w:p>
    <w:p w14:paraId="323297CF" w14:textId="0445FFFD" w:rsidR="00814903" w:rsidRPr="00925CF6" w:rsidRDefault="00814903" w:rsidP="00E02F9B">
      <w:pPr>
        <w:pStyle w:val="Lijstalinea"/>
        <w:numPr>
          <w:ilvl w:val="0"/>
          <w:numId w:val="4"/>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925CF6">
        <w:rPr>
          <w:rFonts w:ascii="Neutraface Text Book" w:eastAsiaTheme="minorEastAsia" w:hAnsi="Neutraface Text Book" w:cs="Neutraface Text Book"/>
          <w:i/>
          <w:iCs/>
          <w:color w:val="000000" w:themeColor="text1"/>
          <w:kern w:val="24"/>
          <w:sz w:val="22"/>
          <w:szCs w:val="22"/>
        </w:rPr>
        <w:t>Hoe meer muurschilderingen er zichtbaar zijn, hoe beter.</w:t>
      </w:r>
    </w:p>
    <w:p w14:paraId="745A5A19" w14:textId="18A1ED85" w:rsidR="004D60EA" w:rsidRPr="003D2D24" w:rsidRDefault="000A4D22" w:rsidP="00E02F9B">
      <w:pPr>
        <w:pStyle w:val="Lijstalinea"/>
        <w:numPr>
          <w:ilvl w:val="0"/>
          <w:numId w:val="4"/>
        </w:numPr>
        <w:spacing w:before="48" w:beforeAutospacing="0" w:after="0" w:afterAutospacing="0"/>
        <w:rPr>
          <w:rFonts w:ascii="Neutraface Text Book" w:hAnsi="Neutraface Text Book"/>
          <w:i/>
          <w:iCs/>
          <w:sz w:val="22"/>
          <w:szCs w:val="22"/>
          <w:lang w:eastAsia="en-US"/>
        </w:rPr>
      </w:pPr>
      <w:r w:rsidRPr="003D2D24">
        <w:rPr>
          <w:rFonts w:ascii="Neutraface Text Book" w:hAnsi="Neutraface Text Book"/>
          <w:i/>
          <w:iCs/>
          <w:sz w:val="22"/>
          <w:szCs w:val="22"/>
          <w:lang w:eastAsia="en-US"/>
        </w:rPr>
        <w:t>Hoe meer verhalen over het Benoorden ook digitaal worden aangeboden hoe beter.</w:t>
      </w:r>
    </w:p>
    <w:p w14:paraId="0BEF4915" w14:textId="44971DAD" w:rsidR="00D35D8C" w:rsidRPr="003D2D24" w:rsidRDefault="00712F75" w:rsidP="00E02F9B">
      <w:pPr>
        <w:pStyle w:val="Lijstalinea"/>
        <w:numPr>
          <w:ilvl w:val="0"/>
          <w:numId w:val="4"/>
        </w:numPr>
        <w:spacing w:before="48" w:beforeAutospacing="0" w:after="0" w:afterAutospacing="0"/>
        <w:rPr>
          <w:rFonts w:ascii="Neutraface Text Book" w:hAnsi="Neutraface Text Book"/>
          <w:sz w:val="22"/>
          <w:szCs w:val="22"/>
          <w:lang w:eastAsia="en-US"/>
        </w:rPr>
      </w:pPr>
      <w:r w:rsidRPr="003D2D24">
        <w:rPr>
          <w:rFonts w:ascii="Neutraface Text Book" w:eastAsiaTheme="minorHAnsi" w:hAnsi="Times New Roman" w:cs="Neutraface Text Book"/>
          <w:i/>
          <w:iCs/>
          <w:sz w:val="22"/>
          <w:szCs w:val="22"/>
          <w:lang w:eastAsia="en-US"/>
        </w:rPr>
        <w:t>Onderbouwd verkeersplan.</w:t>
      </w:r>
    </w:p>
    <w:p w14:paraId="2600E90F" w14:textId="2AC09D2E" w:rsidR="00447D1F" w:rsidRPr="003D2D24" w:rsidRDefault="00447D1F" w:rsidP="00E02F9B">
      <w:pPr>
        <w:pStyle w:val="Lijstalinea"/>
        <w:numPr>
          <w:ilvl w:val="0"/>
          <w:numId w:val="4"/>
        </w:numPr>
        <w:spacing w:before="48" w:beforeAutospacing="0" w:after="0" w:afterAutospacing="0"/>
        <w:rPr>
          <w:rFonts w:ascii="Neutraface Text Book" w:eastAsiaTheme="minorEastAsia" w:hAnsi="Neutraface Text Book" w:cs="Neutraface Text Book"/>
          <w:i/>
          <w:iCs/>
          <w:kern w:val="24"/>
          <w:sz w:val="22"/>
          <w:szCs w:val="22"/>
        </w:rPr>
      </w:pPr>
      <w:r w:rsidRPr="003D2D24">
        <w:rPr>
          <w:rFonts w:ascii="Neutraface Text Book" w:eastAsiaTheme="minorEastAsia" w:hAnsi="Neutraface Text Book" w:cs="Neutraface Text Book"/>
          <w:i/>
          <w:iCs/>
          <w:kern w:val="24"/>
          <w:sz w:val="22"/>
          <w:szCs w:val="22"/>
        </w:rPr>
        <w:t xml:space="preserve">Maatschappelijk verantwoord, sociaal verantwoord en duurzaam ondernemen </w:t>
      </w:r>
      <w:r w:rsidR="00224508" w:rsidRPr="003D2D24">
        <w:rPr>
          <w:rFonts w:ascii="Neutraface Text Book" w:eastAsiaTheme="minorEastAsia" w:hAnsi="Neutraface Text Book" w:cs="Neutraface Text Book"/>
          <w:i/>
          <w:iCs/>
          <w:kern w:val="24"/>
          <w:sz w:val="22"/>
          <w:szCs w:val="22"/>
        </w:rPr>
        <w:t>heeft de voorkeur</w:t>
      </w:r>
      <w:r w:rsidRPr="003D2D24">
        <w:rPr>
          <w:rFonts w:ascii="Neutraface Text Book" w:eastAsiaTheme="minorEastAsia" w:hAnsi="Neutraface Text Book" w:cs="Neutraface Text Book"/>
          <w:i/>
          <w:iCs/>
          <w:kern w:val="24"/>
          <w:sz w:val="22"/>
          <w:szCs w:val="22"/>
        </w:rPr>
        <w:t>.</w:t>
      </w:r>
    </w:p>
    <w:p w14:paraId="4A2C713C" w14:textId="77777777" w:rsidR="00447D1F" w:rsidRPr="00712F75" w:rsidRDefault="00447D1F" w:rsidP="00224508">
      <w:pPr>
        <w:pStyle w:val="Lijstalinea"/>
        <w:spacing w:before="48" w:beforeAutospacing="0" w:after="0" w:afterAutospacing="0"/>
        <w:ind w:left="360"/>
        <w:rPr>
          <w:rFonts w:ascii="Neutraface Text Book" w:hAnsi="Neutraface Text Book"/>
          <w:sz w:val="22"/>
          <w:szCs w:val="22"/>
          <w:lang w:eastAsia="en-US"/>
        </w:rPr>
      </w:pPr>
    </w:p>
    <w:p w14:paraId="09C0990F" w14:textId="77777777" w:rsidR="00ED29B4" w:rsidRDefault="00ED29B4" w:rsidP="00ED29B4">
      <w:pPr>
        <w:rPr>
          <w:rFonts w:ascii="Neutraface Text Book" w:hAnsi="Neutraface Text Book"/>
          <w:b/>
          <w:sz w:val="22"/>
          <w:szCs w:val="22"/>
          <w:lang w:eastAsia="en-US"/>
        </w:rPr>
      </w:pPr>
    </w:p>
    <w:p w14:paraId="30B2073F" w14:textId="3D1F1849" w:rsidR="00B65D06" w:rsidRDefault="00B65D06" w:rsidP="00B65D06">
      <w:pPr>
        <w:rPr>
          <w:rFonts w:ascii="Neutraface Text Book" w:hAnsi="Neutraface Text Book"/>
          <w:b/>
          <w:sz w:val="22"/>
          <w:szCs w:val="22"/>
          <w:lang w:eastAsia="en-US"/>
        </w:rPr>
      </w:pPr>
      <w:r>
        <w:rPr>
          <w:rFonts w:ascii="Neutraface Text Book" w:hAnsi="Neutraface Text Book"/>
          <w:b/>
          <w:sz w:val="22"/>
          <w:szCs w:val="22"/>
          <w:lang w:eastAsia="en-US"/>
        </w:rPr>
        <w:br w:type="page"/>
      </w:r>
    </w:p>
    <w:p w14:paraId="361FBF31" w14:textId="77777777" w:rsidR="00975533" w:rsidRDefault="00975533" w:rsidP="00B65D06">
      <w:pPr>
        <w:spacing w:before="48" w:beforeAutospacing="0" w:after="0" w:afterAutospacing="0"/>
        <w:contextualSpacing/>
        <w:rPr>
          <w:rFonts w:ascii="Neutraface Text Book" w:eastAsiaTheme="minorEastAsia" w:hAnsi="Neutraface Text Book" w:cs="Neutraface Text Book"/>
          <w:b/>
          <w:bCs/>
          <w:color w:val="00B0F0"/>
          <w:kern w:val="24"/>
          <w:sz w:val="32"/>
          <w:szCs w:val="32"/>
        </w:rPr>
      </w:pPr>
    </w:p>
    <w:p w14:paraId="3E32C967" w14:textId="4E201DD6" w:rsidR="00B65D06" w:rsidRDefault="00B65D06" w:rsidP="00B65D06">
      <w:pPr>
        <w:spacing w:before="48" w:beforeAutospacing="0" w:after="0" w:afterAutospacing="0"/>
        <w:contextualSpacing/>
        <w:rPr>
          <w:rFonts w:ascii="Neutraface Text Book" w:eastAsiaTheme="minorEastAsia" w:hAnsi="Neutraface Text Book" w:cs="Neutraface Text Book"/>
          <w:kern w:val="24"/>
          <w:sz w:val="32"/>
          <w:szCs w:val="32"/>
        </w:rPr>
      </w:pPr>
      <w:proofErr w:type="spellStart"/>
      <w:r w:rsidRPr="00D35D8C">
        <w:rPr>
          <w:rFonts w:ascii="Neutraface Text Book" w:eastAsiaTheme="minorEastAsia" w:hAnsi="Neutraface Text Book" w:cs="Neutraface Text Book"/>
          <w:b/>
          <w:bCs/>
          <w:color w:val="00B0F0"/>
          <w:kern w:val="24"/>
          <w:sz w:val="32"/>
          <w:szCs w:val="32"/>
        </w:rPr>
        <w:t>Should</w:t>
      </w:r>
      <w:proofErr w:type="spellEnd"/>
      <w:r w:rsidRPr="00E34FE0">
        <w:rPr>
          <w:rFonts w:ascii="Neutraface Text Book" w:eastAsiaTheme="minorEastAsia" w:hAnsi="Neutraface Text Book" w:cs="Neutraface Text Book"/>
          <w:b/>
          <w:bCs/>
          <w:color w:val="00B0F0"/>
          <w:kern w:val="24"/>
          <w:sz w:val="32"/>
          <w:szCs w:val="32"/>
        </w:rPr>
        <w:t xml:space="preserve"> </w:t>
      </w:r>
      <w:proofErr w:type="spellStart"/>
      <w:r w:rsidR="00D8614E">
        <w:rPr>
          <w:rFonts w:ascii="Neutraface Text Book" w:eastAsiaTheme="minorEastAsia" w:hAnsi="Neutraface Text Book" w:cs="Neutraface Text Book"/>
          <w:b/>
          <w:bCs/>
          <w:color w:val="00B0F0"/>
          <w:kern w:val="24"/>
          <w:sz w:val="32"/>
          <w:szCs w:val="32"/>
        </w:rPr>
        <w:t>H</w:t>
      </w:r>
      <w:r w:rsidRPr="00E34FE0">
        <w:rPr>
          <w:rFonts w:ascii="Neutraface Text Book" w:eastAsiaTheme="minorEastAsia" w:hAnsi="Neutraface Text Book" w:cs="Neutraface Text Book"/>
          <w:b/>
          <w:bCs/>
          <w:color w:val="00B0F0"/>
          <w:kern w:val="24"/>
          <w:sz w:val="32"/>
          <w:szCs w:val="32"/>
        </w:rPr>
        <w:t>ave</w:t>
      </w:r>
      <w:r w:rsidR="00D8614E">
        <w:rPr>
          <w:rFonts w:ascii="Neutraface Text Book" w:eastAsiaTheme="minorEastAsia" w:hAnsi="Neutraface Text Book" w:cs="Neutraface Text Book"/>
          <w:b/>
          <w:bCs/>
          <w:color w:val="00B0F0"/>
          <w:kern w:val="24"/>
          <w:sz w:val="32"/>
          <w:szCs w:val="32"/>
        </w:rPr>
        <w:t>’</w:t>
      </w:r>
      <w:r w:rsidRPr="00E34FE0">
        <w:rPr>
          <w:rFonts w:ascii="Neutraface Text Book" w:eastAsiaTheme="minorEastAsia" w:hAnsi="Neutraface Text Book" w:cs="Neutraface Text Book"/>
          <w:b/>
          <w:bCs/>
          <w:color w:val="00B0F0"/>
          <w:kern w:val="24"/>
          <w:sz w:val="32"/>
          <w:szCs w:val="32"/>
        </w:rPr>
        <w:t>s</w:t>
      </w:r>
      <w:proofErr w:type="spellEnd"/>
      <w:r w:rsidRPr="00D35D8C">
        <w:rPr>
          <w:rFonts w:ascii="Neutraface Text Book" w:eastAsiaTheme="minorEastAsia" w:hAnsi="Neutraface Text Book" w:cs="Neutraface Text Book"/>
          <w:b/>
          <w:bCs/>
          <w:color w:val="00B0F0"/>
          <w:kern w:val="24"/>
          <w:sz w:val="32"/>
          <w:szCs w:val="32"/>
        </w:rPr>
        <w:t xml:space="preserve">: </w:t>
      </w:r>
      <w:r>
        <w:rPr>
          <w:rFonts w:ascii="Neutraface Text Book" w:eastAsiaTheme="minorEastAsia" w:hAnsi="Neutraface Text Book" w:cs="Neutraface Text Book"/>
          <w:kern w:val="24"/>
          <w:sz w:val="32"/>
          <w:szCs w:val="32"/>
        </w:rPr>
        <w:t>uitleg (1)</w:t>
      </w:r>
    </w:p>
    <w:p w14:paraId="0D11AD71" w14:textId="77777777" w:rsidR="00FF17F0" w:rsidRDefault="00FF17F0" w:rsidP="00B65D06">
      <w:pPr>
        <w:spacing w:before="48" w:beforeAutospacing="0" w:after="0" w:afterAutospacing="0"/>
        <w:contextualSpacing/>
        <w:rPr>
          <w:rFonts w:ascii="Neutraface Text Book" w:eastAsiaTheme="minorEastAsia" w:hAnsi="Neutraface Text Book" w:cs="Neutraface Text Book"/>
          <w:kern w:val="24"/>
          <w:sz w:val="32"/>
          <w:szCs w:val="32"/>
        </w:rPr>
      </w:pPr>
    </w:p>
    <w:p w14:paraId="6634FE94" w14:textId="77777777" w:rsidR="00E21BC3" w:rsidRPr="00E21BC3" w:rsidRDefault="00E21BC3" w:rsidP="00E02F9B">
      <w:pPr>
        <w:autoSpaceDE w:val="0"/>
        <w:autoSpaceDN w:val="0"/>
        <w:adjustRightInd w:val="0"/>
        <w:spacing w:before="0" w:beforeAutospacing="0" w:after="0" w:afterAutospacing="0"/>
        <w:jc w:val="both"/>
        <w:rPr>
          <w:rFonts w:ascii="Neutraface Text Book" w:eastAsiaTheme="minorHAnsi" w:hAnsi="Times New Roman" w:cs="Neutraface Text Book"/>
          <w:b/>
          <w:bCs/>
          <w:color w:val="141313"/>
          <w:sz w:val="22"/>
          <w:szCs w:val="22"/>
          <w:lang w:eastAsia="en-US"/>
        </w:rPr>
      </w:pPr>
      <w:r w:rsidRPr="00E21BC3">
        <w:rPr>
          <w:rFonts w:ascii="Neutraface Text Book" w:eastAsiaTheme="minorHAnsi" w:hAnsi="Times New Roman" w:cs="Neutraface Text Book"/>
          <w:b/>
          <w:bCs/>
          <w:color w:val="141313"/>
          <w:sz w:val="22"/>
          <w:szCs w:val="22"/>
          <w:lang w:eastAsia="en-US"/>
        </w:rPr>
        <w:t>Financieel en organisatorisch</w:t>
      </w:r>
    </w:p>
    <w:p w14:paraId="6113D496" w14:textId="0CE3728C" w:rsidR="00B65D06" w:rsidRDefault="002968C1" w:rsidP="00E02F9B">
      <w:pPr>
        <w:spacing w:before="48" w:beforeAutospacing="0" w:after="0" w:afterAutospacing="0"/>
        <w:contextualSpacing/>
        <w:rPr>
          <w:rFonts w:ascii="Neutraface Text Book" w:hAnsi="Neutraface Text Book"/>
          <w:i/>
          <w:iCs/>
          <w:sz w:val="22"/>
          <w:szCs w:val="22"/>
          <w:lang w:eastAsia="en-US"/>
        </w:rPr>
      </w:pPr>
      <w:r>
        <w:rPr>
          <w:rFonts w:ascii="Neutraface Text Book" w:eastAsiaTheme="minorEastAsia" w:hAnsi="Neutraface Text Book" w:cs="Neutraface Text Book"/>
          <w:b/>
          <w:bCs/>
          <w:color w:val="000000" w:themeColor="text1"/>
          <w:kern w:val="24"/>
          <w:sz w:val="22"/>
          <w:szCs w:val="22"/>
        </w:rPr>
        <w:t>S1</w:t>
      </w:r>
      <w:r>
        <w:rPr>
          <w:rFonts w:ascii="Neutraface Text Book" w:eastAsiaTheme="minorEastAsia" w:hAnsi="Neutraface Text Book" w:cs="Neutraface Text Book"/>
          <w:b/>
          <w:bCs/>
          <w:color w:val="000000" w:themeColor="text1"/>
          <w:kern w:val="24"/>
          <w:sz w:val="22"/>
          <w:szCs w:val="22"/>
        </w:rPr>
        <w:tab/>
      </w:r>
      <w:r w:rsidR="00B65D06" w:rsidRPr="00B65D06">
        <w:rPr>
          <w:rFonts w:ascii="Neutraface Text Book" w:hAnsi="Neutraface Text Book"/>
          <w:i/>
          <w:iCs/>
          <w:sz w:val="22"/>
          <w:szCs w:val="22"/>
          <w:lang w:eastAsia="en-US"/>
        </w:rPr>
        <w:t xml:space="preserve">Ondernemers of stichtingen met bepaalde kenmerken genieten de voorkeur. </w:t>
      </w:r>
    </w:p>
    <w:p w14:paraId="018F2371" w14:textId="77777777" w:rsidR="00B65D06" w:rsidRDefault="00B65D06" w:rsidP="00E02F9B">
      <w:pPr>
        <w:spacing w:after="0" w:afterAutospacing="0"/>
        <w:contextualSpacing/>
        <w:rPr>
          <w:rFonts w:ascii="Neutraface Text Book" w:hAnsi="Neutraface Text Book"/>
          <w:sz w:val="22"/>
          <w:szCs w:val="22"/>
          <w:lang w:eastAsia="en-US"/>
        </w:rPr>
      </w:pPr>
      <w:r>
        <w:rPr>
          <w:rFonts w:ascii="Neutraface Text Book" w:hAnsi="Neutraface Text Book"/>
          <w:sz w:val="22"/>
          <w:szCs w:val="22"/>
          <w:lang w:eastAsia="en-US"/>
        </w:rPr>
        <w:t>Deze kenmerken zijn:</w:t>
      </w:r>
    </w:p>
    <w:p w14:paraId="6F40F1D7" w14:textId="77777777" w:rsidR="00B65D06" w:rsidRDefault="00B65D06" w:rsidP="00E02F9B">
      <w:pPr>
        <w:numPr>
          <w:ilvl w:val="0"/>
          <w:numId w:val="12"/>
        </w:numPr>
        <w:rPr>
          <w:rFonts w:ascii="Neutraface Text Book" w:hAnsi="Neutraface Text Book"/>
          <w:sz w:val="22"/>
          <w:szCs w:val="22"/>
          <w:lang w:eastAsia="en-US"/>
        </w:rPr>
      </w:pPr>
      <w:r w:rsidRPr="00B65D06">
        <w:rPr>
          <w:rFonts w:ascii="Neutraface Text Book" w:hAnsi="Neutraface Text Book"/>
          <w:sz w:val="22"/>
          <w:szCs w:val="22"/>
          <w:lang w:eastAsia="en-US"/>
        </w:rPr>
        <w:t>Ervaring met herbestemming én exploitatie van gebouwd erfgoed.</w:t>
      </w:r>
    </w:p>
    <w:p w14:paraId="3E0644DB" w14:textId="493ED2ED" w:rsidR="00B65D06" w:rsidRPr="00B65D06" w:rsidRDefault="00B65D06" w:rsidP="00E02F9B">
      <w:pPr>
        <w:numPr>
          <w:ilvl w:val="0"/>
          <w:numId w:val="12"/>
        </w:numPr>
        <w:rPr>
          <w:rFonts w:ascii="Neutraface Text Book" w:hAnsi="Neutraface Text Book"/>
          <w:sz w:val="22"/>
          <w:szCs w:val="22"/>
          <w:lang w:eastAsia="en-US"/>
        </w:rPr>
      </w:pPr>
      <w:r w:rsidRPr="00B65D06">
        <w:rPr>
          <w:rFonts w:ascii="Neutraface Text Book" w:hAnsi="Neutraface Text Book"/>
          <w:sz w:val="22"/>
          <w:szCs w:val="22"/>
          <w:lang w:eastAsia="en-US"/>
        </w:rPr>
        <w:t>De ondernemer/organisatie</w:t>
      </w:r>
      <w:r w:rsidR="000002DD">
        <w:rPr>
          <w:rFonts w:ascii="Neutraface Text Book" w:hAnsi="Neutraface Text Book"/>
          <w:sz w:val="22"/>
          <w:szCs w:val="22"/>
          <w:lang w:eastAsia="en-US"/>
        </w:rPr>
        <w:t>/stichting</w:t>
      </w:r>
      <w:r w:rsidRPr="00B65D06">
        <w:rPr>
          <w:rFonts w:ascii="Neutraface Text Book" w:hAnsi="Neutraface Text Book"/>
          <w:sz w:val="22"/>
          <w:szCs w:val="22"/>
          <w:lang w:eastAsia="en-US"/>
        </w:rPr>
        <w:t xml:space="preserve"> dient </w:t>
      </w:r>
      <w:r w:rsidR="00AC4886" w:rsidRPr="003D2D24">
        <w:rPr>
          <w:rFonts w:ascii="Neutraface Text Book" w:hAnsi="Neutraface Text Book"/>
          <w:sz w:val="22"/>
          <w:szCs w:val="22"/>
          <w:lang w:eastAsia="en-US"/>
        </w:rPr>
        <w:t xml:space="preserve">voldoende </w:t>
      </w:r>
      <w:r w:rsidRPr="00B65D06">
        <w:rPr>
          <w:rFonts w:ascii="Neutraface Text Book" w:hAnsi="Neutraface Text Book"/>
          <w:sz w:val="22"/>
          <w:szCs w:val="22"/>
          <w:lang w:eastAsia="en-US"/>
        </w:rPr>
        <w:t>kapitaalkrachtig te zijn; Hoe groter het aandeel eigen vermogen ten opzichte van vreemd vermogen hoe beter.</w:t>
      </w:r>
    </w:p>
    <w:p w14:paraId="118C494C" w14:textId="4F2110C5" w:rsidR="00B65D06" w:rsidRPr="00B65D06" w:rsidRDefault="00B65D06" w:rsidP="00E02F9B">
      <w:pPr>
        <w:numPr>
          <w:ilvl w:val="0"/>
          <w:numId w:val="12"/>
        </w:numPr>
        <w:rPr>
          <w:rFonts w:ascii="Neutraface Text Book" w:hAnsi="Neutraface Text Book"/>
          <w:sz w:val="22"/>
          <w:szCs w:val="22"/>
          <w:lang w:eastAsia="en-US"/>
        </w:rPr>
      </w:pPr>
      <w:r w:rsidRPr="00B65D06">
        <w:rPr>
          <w:rFonts w:ascii="Neutraface Text Book" w:hAnsi="Neutraface Text Book"/>
          <w:sz w:val="22"/>
          <w:szCs w:val="22"/>
          <w:lang w:eastAsia="en-US"/>
        </w:rPr>
        <w:t xml:space="preserve">Duurzaamheid in termen van langjarige bestendigheid is zeer gewenst economisch, ecologisch, milieutechnisch. Het belang voor toekomstige generaties </w:t>
      </w:r>
      <w:r w:rsidR="00506627">
        <w:rPr>
          <w:rFonts w:ascii="Neutraface Text Book" w:hAnsi="Neutraface Text Book"/>
          <w:sz w:val="22"/>
          <w:szCs w:val="22"/>
          <w:lang w:eastAsia="en-US"/>
        </w:rPr>
        <w:t>is</w:t>
      </w:r>
      <w:r w:rsidRPr="00B65D06">
        <w:rPr>
          <w:rFonts w:ascii="Neutraface Text Book" w:hAnsi="Neutraface Text Book"/>
          <w:sz w:val="22"/>
          <w:szCs w:val="22"/>
          <w:lang w:eastAsia="en-US"/>
        </w:rPr>
        <w:t xml:space="preserve"> bij voorkeur vastgelegd in de statuten, missie, visie en strategie</w:t>
      </w:r>
      <w:r w:rsidR="000002DD">
        <w:rPr>
          <w:rFonts w:ascii="Neutraface Text Book" w:hAnsi="Neutraface Text Book"/>
          <w:sz w:val="22"/>
          <w:szCs w:val="22"/>
          <w:lang w:eastAsia="en-US"/>
        </w:rPr>
        <w:t>.</w:t>
      </w:r>
    </w:p>
    <w:p w14:paraId="4DE4A3E1" w14:textId="4986F2AA" w:rsidR="00B65D06" w:rsidRPr="00B65D06" w:rsidRDefault="00B65D06" w:rsidP="00E02F9B">
      <w:pPr>
        <w:numPr>
          <w:ilvl w:val="0"/>
          <w:numId w:val="12"/>
        </w:numPr>
        <w:rPr>
          <w:rFonts w:ascii="Neutraface Text Book" w:hAnsi="Neutraface Text Book"/>
          <w:sz w:val="22"/>
          <w:szCs w:val="22"/>
          <w:lang w:eastAsia="en-US"/>
        </w:rPr>
      </w:pPr>
      <w:r w:rsidRPr="00B65D06">
        <w:rPr>
          <w:rFonts w:ascii="Neutraface Text Book" w:hAnsi="Neutraface Text Book"/>
          <w:sz w:val="22"/>
          <w:szCs w:val="22"/>
          <w:lang w:eastAsia="en-US"/>
        </w:rPr>
        <w:t xml:space="preserve">ANBI status van de </w:t>
      </w:r>
      <w:r w:rsidR="000002DD">
        <w:rPr>
          <w:rFonts w:ascii="Neutraface Text Book" w:hAnsi="Neutraface Text Book"/>
          <w:sz w:val="22"/>
          <w:szCs w:val="22"/>
          <w:lang w:eastAsia="en-US"/>
        </w:rPr>
        <w:t>indiener van het plan</w:t>
      </w:r>
      <w:r w:rsidRPr="00B65D06">
        <w:rPr>
          <w:rFonts w:ascii="Neutraface Text Book" w:hAnsi="Neutraface Text Book"/>
          <w:sz w:val="22"/>
          <w:szCs w:val="22"/>
          <w:lang w:eastAsia="en-US"/>
        </w:rPr>
        <w:t xml:space="preserve"> is een pré.</w:t>
      </w:r>
    </w:p>
    <w:p w14:paraId="5F02DACD" w14:textId="5D421CEB" w:rsidR="00B65D06" w:rsidRDefault="00B65D06" w:rsidP="00E02F9B">
      <w:pPr>
        <w:numPr>
          <w:ilvl w:val="0"/>
          <w:numId w:val="12"/>
        </w:numPr>
        <w:rPr>
          <w:rFonts w:ascii="Neutraface Text Book" w:hAnsi="Neutraface Text Book"/>
          <w:sz w:val="22"/>
          <w:szCs w:val="22"/>
          <w:lang w:eastAsia="en-US"/>
        </w:rPr>
      </w:pPr>
      <w:r w:rsidRPr="00B65D06">
        <w:rPr>
          <w:rFonts w:ascii="Neutraface Text Book" w:hAnsi="Neutraface Text Book"/>
          <w:sz w:val="22"/>
          <w:szCs w:val="22"/>
          <w:lang w:eastAsia="en-US"/>
        </w:rPr>
        <w:t>De voorkeur gaat uit naar één beheerder voor alle gebouwen die vervolgens na restauratie en consolidatie de gebouwen</w:t>
      </w:r>
      <w:r w:rsidR="008563FF">
        <w:rPr>
          <w:rFonts w:ascii="Neutraface Text Book" w:hAnsi="Neutraface Text Book"/>
          <w:sz w:val="22"/>
          <w:szCs w:val="22"/>
          <w:lang w:eastAsia="en-US"/>
        </w:rPr>
        <w:t xml:space="preserve"> zo mogelijk</w:t>
      </w:r>
      <w:r w:rsidRPr="00B65D06">
        <w:rPr>
          <w:rFonts w:ascii="Neutraface Text Book" w:hAnsi="Neutraface Text Book"/>
          <w:sz w:val="22"/>
          <w:szCs w:val="22"/>
          <w:lang w:eastAsia="en-US"/>
        </w:rPr>
        <w:t xml:space="preserve"> verhuurt aan verschillende gebruikers. </w:t>
      </w:r>
    </w:p>
    <w:p w14:paraId="74945CC6" w14:textId="7C23BE8C" w:rsidR="00B65D06" w:rsidRPr="00B65D06" w:rsidRDefault="00B65D06" w:rsidP="00E02F9B">
      <w:pPr>
        <w:numPr>
          <w:ilvl w:val="0"/>
          <w:numId w:val="12"/>
        </w:numPr>
        <w:rPr>
          <w:rFonts w:ascii="Neutraface Text Book" w:hAnsi="Neutraface Text Book"/>
          <w:sz w:val="22"/>
          <w:szCs w:val="22"/>
          <w:lang w:eastAsia="en-US"/>
        </w:rPr>
      </w:pPr>
      <w:r w:rsidRPr="00B65D06">
        <w:rPr>
          <w:rFonts w:ascii="Neutraface Text Book" w:hAnsi="Neutraface Text Book"/>
          <w:sz w:val="22"/>
          <w:szCs w:val="22"/>
          <w:lang w:eastAsia="en-US"/>
        </w:rPr>
        <w:t xml:space="preserve">Een splitsing tussen het fort en het </w:t>
      </w:r>
      <w:r w:rsidR="00414DE2" w:rsidRPr="00F410E1">
        <w:rPr>
          <w:rFonts w:ascii="Neutraface Text Book" w:hAnsi="Neutraface Text Book"/>
          <w:sz w:val="22"/>
          <w:szCs w:val="22"/>
          <w:lang w:eastAsia="en-US"/>
        </w:rPr>
        <w:t xml:space="preserve">voormalige munitiecomplex </w:t>
      </w:r>
      <w:r w:rsidRPr="00B1688A">
        <w:rPr>
          <w:rFonts w:ascii="Neutraface Text Book" w:hAnsi="Neutraface Text Book"/>
          <w:sz w:val="22"/>
          <w:szCs w:val="22"/>
          <w:lang w:eastAsia="en-US"/>
        </w:rPr>
        <w:t xml:space="preserve">met </w:t>
      </w:r>
      <w:r w:rsidR="00D72565" w:rsidRPr="00B1688A">
        <w:rPr>
          <w:rFonts w:ascii="Neutraface Text Book" w:hAnsi="Neutraface Text Book"/>
          <w:sz w:val="22"/>
          <w:szCs w:val="22"/>
          <w:lang w:eastAsia="en-US"/>
        </w:rPr>
        <w:t xml:space="preserve">ieder </w:t>
      </w:r>
      <w:r w:rsidRPr="00B65D06">
        <w:rPr>
          <w:rFonts w:ascii="Neutraface Text Book" w:hAnsi="Neutraface Text Book"/>
          <w:sz w:val="22"/>
          <w:szCs w:val="22"/>
          <w:lang w:eastAsia="en-US"/>
        </w:rPr>
        <w:t>een eigen beheerder is ook mogelijk</w:t>
      </w:r>
      <w:r w:rsidR="008563FF">
        <w:rPr>
          <w:rFonts w:ascii="Neutraface Text Book" w:hAnsi="Neutraface Text Book"/>
          <w:sz w:val="22"/>
          <w:szCs w:val="22"/>
          <w:lang w:eastAsia="en-US"/>
        </w:rPr>
        <w:t>.</w:t>
      </w:r>
    </w:p>
    <w:p w14:paraId="0F13E1C3" w14:textId="6631AD54" w:rsidR="006F3FED" w:rsidRPr="006B178F" w:rsidRDefault="002968C1" w:rsidP="00E02F9B">
      <w:pPr>
        <w:rPr>
          <w:rFonts w:ascii="Neutraface Text Book" w:hAnsi="Neutraface Text Book"/>
          <w:color w:val="FF0000"/>
          <w:sz w:val="22"/>
          <w:szCs w:val="22"/>
          <w:lang w:eastAsia="en-US"/>
        </w:rPr>
      </w:pPr>
      <w:bookmarkStart w:id="9" w:name="_Hlk51720281"/>
      <w:r>
        <w:rPr>
          <w:rFonts w:ascii="Neutraface Text Book" w:eastAsiaTheme="minorEastAsia" w:hAnsi="Neutraface Text Book" w:cs="Neutraface Text Book"/>
          <w:b/>
          <w:bCs/>
          <w:color w:val="000000" w:themeColor="text1"/>
          <w:kern w:val="24"/>
          <w:sz w:val="22"/>
          <w:szCs w:val="22"/>
        </w:rPr>
        <w:t>S2</w:t>
      </w:r>
      <w:r>
        <w:rPr>
          <w:rFonts w:ascii="Neutraface Text Book" w:eastAsiaTheme="minorEastAsia" w:hAnsi="Neutraface Text Book" w:cs="Neutraface Text Book"/>
          <w:b/>
          <w:bCs/>
          <w:color w:val="000000" w:themeColor="text1"/>
          <w:kern w:val="24"/>
          <w:sz w:val="22"/>
          <w:szCs w:val="22"/>
        </w:rPr>
        <w:tab/>
      </w:r>
      <w:r w:rsidR="00B65D06" w:rsidRPr="00B65D06">
        <w:rPr>
          <w:rFonts w:ascii="Neutraface Text Book" w:hAnsi="Neutraface Text Book"/>
          <w:i/>
          <w:iCs/>
          <w:sz w:val="22"/>
          <w:szCs w:val="22"/>
          <w:lang w:eastAsia="en-US"/>
        </w:rPr>
        <w:t>Het herbestemmingsplan houdt rekening met de omwonenden</w:t>
      </w:r>
      <w:r w:rsidR="006F3FED">
        <w:rPr>
          <w:rFonts w:ascii="Neutraface Text Book" w:hAnsi="Neutraface Text Book"/>
          <w:i/>
          <w:iCs/>
          <w:sz w:val="22"/>
          <w:szCs w:val="22"/>
          <w:lang w:eastAsia="en-US"/>
        </w:rPr>
        <w:t>.</w:t>
      </w:r>
      <w:r w:rsidR="00B65D06" w:rsidRPr="00B65D06">
        <w:rPr>
          <w:rFonts w:ascii="Neutraface Text Book" w:hAnsi="Neutraface Text Book"/>
          <w:i/>
          <w:iCs/>
          <w:sz w:val="22"/>
          <w:szCs w:val="22"/>
          <w:lang w:eastAsia="en-US"/>
        </w:rPr>
        <w:t xml:space="preserve"> </w:t>
      </w:r>
      <w:bookmarkEnd w:id="9"/>
      <w:r w:rsidR="006F3FED">
        <w:rPr>
          <w:rFonts w:ascii="Neutraface Text Book" w:hAnsi="Neutraface Text Book"/>
          <w:i/>
          <w:iCs/>
          <w:sz w:val="22"/>
          <w:szCs w:val="22"/>
          <w:lang w:eastAsia="en-US"/>
        </w:rPr>
        <w:br/>
      </w:r>
      <w:r w:rsidR="00B65D06" w:rsidRPr="00B65D06">
        <w:rPr>
          <w:rFonts w:ascii="Neutraface Text Book" w:hAnsi="Neutraface Text Book"/>
          <w:sz w:val="22"/>
          <w:szCs w:val="22"/>
          <w:lang w:eastAsia="en-US"/>
        </w:rPr>
        <w:t>Het herbestemmingsplan houdt rekening met het woongenot van de mensen in de directe omgeving. Niet alleen op en om het terrein zelf</w:t>
      </w:r>
      <w:r w:rsidR="007B1725">
        <w:rPr>
          <w:rFonts w:ascii="Neutraface Text Book" w:hAnsi="Neutraface Text Book"/>
          <w:sz w:val="22"/>
          <w:szCs w:val="22"/>
          <w:lang w:eastAsia="en-US"/>
        </w:rPr>
        <w:t>,</w:t>
      </w:r>
      <w:r w:rsidR="00B65D06" w:rsidRPr="00B65D06">
        <w:rPr>
          <w:rFonts w:ascii="Neutraface Text Book" w:hAnsi="Neutraface Text Book"/>
          <w:sz w:val="22"/>
          <w:szCs w:val="22"/>
          <w:lang w:eastAsia="en-US"/>
        </w:rPr>
        <w:t xml:space="preserve"> maar ook in de bredere omgeving. Er wordt inzichtelijk gemaakt welke effecten het plan heeft op de omgeving, zoals verkeer, geluid en verlichting.</w:t>
      </w:r>
      <w:r w:rsidR="006F3FED">
        <w:rPr>
          <w:rFonts w:ascii="Neutraface Text Book" w:hAnsi="Neutraface Text Book"/>
          <w:sz w:val="22"/>
          <w:szCs w:val="22"/>
          <w:lang w:eastAsia="en-US"/>
        </w:rPr>
        <w:t xml:space="preserve"> </w:t>
      </w:r>
    </w:p>
    <w:p w14:paraId="6E2795BE" w14:textId="3A95689A" w:rsidR="008563FF" w:rsidRPr="003D2D24" w:rsidRDefault="002968C1" w:rsidP="00E02F9B">
      <w:pPr>
        <w:rPr>
          <w:rFonts w:ascii="Neutraface Text Book" w:hAnsi="Neutraface Text Book"/>
          <w:sz w:val="22"/>
          <w:szCs w:val="22"/>
          <w:lang w:eastAsia="en-US"/>
        </w:rPr>
      </w:pPr>
      <w:r>
        <w:rPr>
          <w:rFonts w:ascii="Neutraface Text Book" w:eastAsiaTheme="minorEastAsia" w:hAnsi="Neutraface Text Book" w:cs="Neutraface Text Book"/>
          <w:b/>
          <w:bCs/>
          <w:color w:val="000000" w:themeColor="text1"/>
          <w:kern w:val="24"/>
          <w:sz w:val="22"/>
          <w:szCs w:val="22"/>
        </w:rPr>
        <w:t>S3</w:t>
      </w:r>
      <w:r>
        <w:rPr>
          <w:rFonts w:ascii="Neutraface Text Book" w:eastAsiaTheme="minorEastAsia" w:hAnsi="Neutraface Text Book" w:cs="Neutraface Text Book"/>
          <w:b/>
          <w:bCs/>
          <w:color w:val="000000" w:themeColor="text1"/>
          <w:kern w:val="24"/>
          <w:sz w:val="22"/>
          <w:szCs w:val="22"/>
        </w:rPr>
        <w:tab/>
      </w:r>
      <w:r w:rsidR="006F3FED" w:rsidRPr="006F3FED">
        <w:rPr>
          <w:rFonts w:ascii="Neutraface Text Book" w:eastAsiaTheme="minorHAnsi" w:hAnsi="Times New Roman" w:cs="Neutraface Text Book"/>
          <w:i/>
          <w:iCs/>
          <w:color w:val="141313"/>
          <w:sz w:val="22"/>
          <w:szCs w:val="22"/>
          <w:lang w:eastAsia="en-US"/>
        </w:rPr>
        <w:t>Ontwikkelen en innoveren gebeurt in samenwerking met de omwonenden</w:t>
      </w:r>
      <w:r w:rsidR="006F3FED" w:rsidRPr="006F3FED">
        <w:rPr>
          <w:rFonts w:ascii="Neutraface Text Book" w:hAnsi="Neutraface Text Book"/>
          <w:szCs w:val="24"/>
          <w:lang w:eastAsia="en-US"/>
        </w:rPr>
        <w:br/>
      </w:r>
      <w:r w:rsidR="007B1725">
        <w:rPr>
          <w:rFonts w:ascii="Neutraface Text Book" w:eastAsiaTheme="minorHAnsi" w:hAnsi="Times New Roman" w:cs="Neutraface Text Book"/>
          <w:color w:val="141313"/>
          <w:sz w:val="22"/>
          <w:szCs w:val="22"/>
          <w:lang w:eastAsia="en-US"/>
        </w:rPr>
        <w:t>Het h</w:t>
      </w:r>
      <w:r w:rsidR="006F3FED" w:rsidRPr="006F3FED">
        <w:rPr>
          <w:rFonts w:ascii="Neutraface Text Book" w:eastAsiaTheme="minorHAnsi" w:hAnsi="Times New Roman" w:cs="Neutraface Text Book"/>
          <w:color w:val="141313"/>
          <w:sz w:val="22"/>
          <w:szCs w:val="22"/>
          <w:lang w:eastAsia="en-US"/>
        </w:rPr>
        <w:t xml:space="preserve">erbestemmingsplan </w:t>
      </w:r>
      <w:r w:rsidR="007B1725">
        <w:rPr>
          <w:rFonts w:ascii="Neutraface Text Book" w:eastAsiaTheme="minorHAnsi" w:hAnsi="Times New Roman" w:cs="Neutraface Text Book"/>
          <w:color w:val="141313"/>
          <w:sz w:val="22"/>
          <w:szCs w:val="22"/>
          <w:lang w:eastAsia="en-US"/>
        </w:rPr>
        <w:t xml:space="preserve">toont aan dat er </w:t>
      </w:r>
      <w:r w:rsidR="006F3FED" w:rsidRPr="006F3FED">
        <w:rPr>
          <w:rFonts w:ascii="Neutraface Text Book" w:eastAsiaTheme="minorHAnsi" w:hAnsi="Times New Roman" w:cs="Neutraface Text Book"/>
          <w:color w:val="141313"/>
          <w:sz w:val="22"/>
          <w:szCs w:val="22"/>
          <w:lang w:eastAsia="en-US"/>
        </w:rPr>
        <w:t xml:space="preserve">wordt samengewerkt met ondernemers en/of betrokkenen uit het gebied. </w:t>
      </w:r>
      <w:r w:rsidR="00552BC5" w:rsidRPr="003D2D24">
        <w:rPr>
          <w:rFonts w:ascii="Neutraface Text Book" w:hAnsi="Neutraface Text Book"/>
          <w:sz w:val="22"/>
          <w:szCs w:val="22"/>
          <w:lang w:eastAsia="en-US"/>
        </w:rPr>
        <w:t xml:space="preserve">Dialoog met </w:t>
      </w:r>
      <w:r w:rsidR="00414DE2" w:rsidRPr="003D2D24">
        <w:rPr>
          <w:rFonts w:ascii="Neutraface Text Book" w:hAnsi="Neutraface Text Book"/>
          <w:sz w:val="22"/>
          <w:szCs w:val="22"/>
          <w:lang w:eastAsia="en-US"/>
        </w:rPr>
        <w:t xml:space="preserve">omwonenden van en grondgebruikers in </w:t>
      </w:r>
      <w:r w:rsidR="00552BC5" w:rsidRPr="003D2D24">
        <w:rPr>
          <w:rFonts w:ascii="Neutraface Text Book" w:hAnsi="Neutraface Text Book"/>
          <w:sz w:val="22"/>
          <w:szCs w:val="22"/>
          <w:lang w:eastAsia="en-US"/>
        </w:rPr>
        <w:t>het gebied is van groot belang bij het ontwikkelen van het plan</w:t>
      </w:r>
      <w:r w:rsidR="006B178F" w:rsidRPr="003D2D24">
        <w:rPr>
          <w:rFonts w:ascii="Neutraface Text Book" w:hAnsi="Neutraface Text Book"/>
          <w:sz w:val="22"/>
          <w:szCs w:val="22"/>
          <w:lang w:eastAsia="en-US"/>
        </w:rPr>
        <w:t>. In het plan is hier expliciet aan</w:t>
      </w:r>
      <w:r w:rsidR="00552BC5" w:rsidRPr="003D2D24">
        <w:rPr>
          <w:rFonts w:ascii="Neutraface Text Book" w:hAnsi="Neutraface Text Book"/>
          <w:sz w:val="22"/>
          <w:szCs w:val="22"/>
          <w:lang w:eastAsia="en-US"/>
        </w:rPr>
        <w:t>dacht voor</w:t>
      </w:r>
      <w:r w:rsidR="006B178F" w:rsidRPr="003D2D24">
        <w:rPr>
          <w:rFonts w:ascii="Neutraface Text Book" w:hAnsi="Neutraface Text Book"/>
          <w:sz w:val="22"/>
          <w:szCs w:val="22"/>
          <w:lang w:eastAsia="en-US"/>
        </w:rPr>
        <w:t xml:space="preserve">. </w:t>
      </w:r>
      <w:r w:rsidR="008563FF" w:rsidRPr="003D2D24">
        <w:rPr>
          <w:rFonts w:ascii="Neutraface Text Book" w:hAnsi="Neutraface Text Book"/>
          <w:sz w:val="22"/>
          <w:szCs w:val="22"/>
          <w:lang w:eastAsia="en-US"/>
        </w:rPr>
        <w:t xml:space="preserve">Het maakt het plan haalbaar en realistisch en ook beter doordat het beter aansluit bij de omgeving. </w:t>
      </w:r>
    </w:p>
    <w:p w14:paraId="76C2AFEE" w14:textId="77777777" w:rsidR="00844700" w:rsidRDefault="002968C1" w:rsidP="00E02F9B">
      <w:pPr>
        <w:rPr>
          <w:rFonts w:ascii="Neutraface Text Book" w:eastAsiaTheme="minorHAnsi" w:hAnsi="Times New Roman" w:cs="Neutraface Text Book"/>
          <w:color w:val="141313"/>
          <w:sz w:val="22"/>
          <w:szCs w:val="22"/>
          <w:lang w:eastAsia="en-US"/>
        </w:rPr>
      </w:pPr>
      <w:r>
        <w:rPr>
          <w:rFonts w:ascii="Neutraface Text Book" w:eastAsiaTheme="minorEastAsia" w:hAnsi="Neutraface Text Book" w:cs="Neutraface Text Book"/>
          <w:b/>
          <w:bCs/>
          <w:color w:val="000000" w:themeColor="text1"/>
          <w:kern w:val="24"/>
          <w:sz w:val="22"/>
          <w:szCs w:val="22"/>
        </w:rPr>
        <w:t>S4</w:t>
      </w:r>
      <w:r>
        <w:rPr>
          <w:rFonts w:ascii="Neutraface Text Book" w:eastAsiaTheme="minorEastAsia" w:hAnsi="Neutraface Text Book" w:cs="Neutraface Text Book"/>
          <w:b/>
          <w:bCs/>
          <w:color w:val="000000" w:themeColor="text1"/>
          <w:kern w:val="24"/>
          <w:sz w:val="22"/>
          <w:szCs w:val="22"/>
        </w:rPr>
        <w:tab/>
      </w:r>
      <w:r w:rsidR="007B1725" w:rsidRPr="007B1725">
        <w:rPr>
          <w:rFonts w:ascii="Neutraface Text Book" w:eastAsiaTheme="minorHAnsi" w:hAnsi="Times New Roman" w:cs="Neutraface Text Book"/>
          <w:i/>
          <w:iCs/>
          <w:color w:val="141313"/>
          <w:sz w:val="22"/>
          <w:szCs w:val="22"/>
          <w:lang w:eastAsia="en-US"/>
        </w:rPr>
        <w:t>Nieuwe functie is complementair aan wat er al in de omgeving is.</w:t>
      </w:r>
      <w:r w:rsidR="007B1725">
        <w:rPr>
          <w:rFonts w:ascii="Neutraface Text Book" w:eastAsiaTheme="minorHAnsi" w:hAnsi="Times New Roman" w:cs="Neutraface Text Book"/>
          <w:color w:val="141313"/>
          <w:sz w:val="22"/>
          <w:szCs w:val="22"/>
          <w:lang w:eastAsia="en-US"/>
        </w:rPr>
        <w:br/>
      </w:r>
      <w:r w:rsidR="00844700" w:rsidRPr="00844700">
        <w:rPr>
          <w:rFonts w:ascii="Neutraface Text Book" w:eastAsiaTheme="minorHAnsi" w:hAnsi="Times New Roman" w:cs="Neutraface Text Book"/>
          <w:color w:val="141313"/>
          <w:sz w:val="22"/>
          <w:szCs w:val="22"/>
          <w:lang w:eastAsia="en-US"/>
        </w:rPr>
        <w:t xml:space="preserve">Een nieuwe functie voor het Benoorden die aanwezig of aanvullend zijn aan de verschillende bestaande activiteiten en instellingen uit de omgeving krijgt een hogere waardering. </w:t>
      </w:r>
    </w:p>
    <w:p w14:paraId="2C1648D0" w14:textId="58717917" w:rsidR="007B1725" w:rsidRDefault="002968C1" w:rsidP="00E02F9B">
      <w:pPr>
        <w:rPr>
          <w:rFonts w:ascii="Neutraface Text Book" w:eastAsiaTheme="minorHAnsi" w:hAnsi="Times New Roman" w:cs="Neutraface Text Book"/>
          <w:color w:val="141313"/>
          <w:sz w:val="22"/>
          <w:szCs w:val="22"/>
          <w:lang w:eastAsia="en-US"/>
        </w:rPr>
      </w:pPr>
      <w:r>
        <w:rPr>
          <w:rFonts w:ascii="Neutraface Text Book" w:eastAsiaTheme="minorEastAsia" w:hAnsi="Neutraface Text Book" w:cs="Neutraface Text Book"/>
          <w:b/>
          <w:bCs/>
          <w:color w:val="000000" w:themeColor="text1"/>
          <w:kern w:val="24"/>
          <w:sz w:val="22"/>
          <w:szCs w:val="22"/>
        </w:rPr>
        <w:t>S5</w:t>
      </w:r>
      <w:r>
        <w:rPr>
          <w:rFonts w:ascii="Neutraface Text Book" w:eastAsiaTheme="minorEastAsia" w:hAnsi="Neutraface Text Book" w:cs="Neutraface Text Book"/>
          <w:b/>
          <w:bCs/>
          <w:color w:val="000000" w:themeColor="text1"/>
          <w:kern w:val="24"/>
          <w:sz w:val="22"/>
          <w:szCs w:val="22"/>
        </w:rPr>
        <w:tab/>
      </w:r>
      <w:r w:rsidR="007B1725" w:rsidRPr="007B1725">
        <w:rPr>
          <w:rFonts w:ascii="Neutraface Text Book" w:eastAsiaTheme="minorHAnsi" w:hAnsi="Times New Roman" w:cs="Neutraface Text Book"/>
          <w:i/>
          <w:iCs/>
          <w:color w:val="141313"/>
          <w:sz w:val="22"/>
          <w:szCs w:val="22"/>
          <w:lang w:eastAsia="en-US"/>
        </w:rPr>
        <w:t>Hoe groter het draagvlak hoe beter</w:t>
      </w:r>
      <w:r w:rsidR="00814903">
        <w:rPr>
          <w:rFonts w:ascii="Neutraface Text Book" w:eastAsiaTheme="minorHAnsi" w:hAnsi="Times New Roman" w:cs="Neutraface Text Book"/>
          <w:i/>
          <w:iCs/>
          <w:color w:val="141313"/>
          <w:sz w:val="22"/>
          <w:szCs w:val="22"/>
          <w:lang w:eastAsia="en-US"/>
        </w:rPr>
        <w:t>.</w:t>
      </w:r>
      <w:r w:rsidR="007B1725">
        <w:rPr>
          <w:rFonts w:ascii="Neutraface Text Book" w:eastAsiaTheme="minorHAnsi" w:hAnsi="Times New Roman" w:cs="Neutraface Text Book"/>
          <w:color w:val="141313"/>
          <w:sz w:val="22"/>
          <w:szCs w:val="22"/>
          <w:lang w:eastAsia="en-US"/>
        </w:rPr>
        <w:br/>
      </w:r>
      <w:r w:rsidR="007B1725" w:rsidRPr="007B1725">
        <w:rPr>
          <w:rFonts w:ascii="Neutraface Text Book" w:eastAsiaTheme="minorHAnsi" w:hAnsi="Times New Roman" w:cs="Neutraface Text Book"/>
          <w:color w:val="141313"/>
          <w:sz w:val="22"/>
          <w:szCs w:val="22"/>
          <w:lang w:eastAsia="en-US"/>
        </w:rPr>
        <w:t xml:space="preserve">Een herbestemmingsplan met een breed maatschappelijk draagvlak heeft meer kans van slagen. Dit maatschappelijk draagvlak wordt vanwege de internationale betekenis van het gebied uiteraard bepaald door de omwonenden en inwoners maar ook door bezoekers </w:t>
      </w:r>
      <w:r w:rsidR="003D250D">
        <w:rPr>
          <w:rFonts w:ascii="Neutraface Text Book" w:eastAsiaTheme="minorHAnsi" w:hAnsi="Times New Roman" w:cs="Neutraface Text Book"/>
          <w:color w:val="141313"/>
          <w:sz w:val="22"/>
          <w:szCs w:val="22"/>
          <w:lang w:eastAsia="en-US"/>
        </w:rPr>
        <w:t>van buiten de regio</w:t>
      </w:r>
      <w:r w:rsidR="007B1725" w:rsidRPr="007B1725">
        <w:rPr>
          <w:rFonts w:ascii="Neutraface Text Book" w:eastAsiaTheme="minorHAnsi" w:hAnsi="Times New Roman" w:cs="Neutraface Text Book"/>
          <w:color w:val="141313"/>
          <w:sz w:val="22"/>
          <w:szCs w:val="22"/>
          <w:lang w:eastAsia="en-US"/>
        </w:rPr>
        <w:t xml:space="preserve">. In het plan wordt uiteengezet hoe de verschillende belangen van deze groepen </w:t>
      </w:r>
      <w:r w:rsidR="00844700">
        <w:rPr>
          <w:rFonts w:ascii="Neutraface Text Book" w:eastAsiaTheme="minorHAnsi" w:hAnsi="Times New Roman" w:cs="Neutraface Text Book"/>
          <w:color w:val="141313"/>
          <w:sz w:val="22"/>
          <w:szCs w:val="22"/>
          <w:lang w:eastAsia="en-US"/>
        </w:rPr>
        <w:t xml:space="preserve">worden </w:t>
      </w:r>
      <w:r w:rsidR="007B1725" w:rsidRPr="007B1725">
        <w:rPr>
          <w:rFonts w:ascii="Neutraface Text Book" w:eastAsiaTheme="minorHAnsi" w:hAnsi="Times New Roman" w:cs="Neutraface Text Book"/>
          <w:color w:val="141313"/>
          <w:sz w:val="22"/>
          <w:szCs w:val="22"/>
          <w:lang w:eastAsia="en-US"/>
        </w:rPr>
        <w:t xml:space="preserve">meegewogen en </w:t>
      </w:r>
      <w:r w:rsidR="00844700">
        <w:rPr>
          <w:rFonts w:ascii="Neutraface Text Book" w:eastAsiaTheme="minorHAnsi" w:hAnsi="Times New Roman" w:cs="Neutraface Text Book"/>
          <w:color w:val="141313"/>
          <w:sz w:val="22"/>
          <w:szCs w:val="22"/>
          <w:lang w:eastAsia="en-US"/>
        </w:rPr>
        <w:t>hoe</w:t>
      </w:r>
      <w:r w:rsidR="007B1725" w:rsidRPr="007B1725">
        <w:rPr>
          <w:rFonts w:ascii="Neutraface Text Book" w:eastAsiaTheme="minorHAnsi" w:hAnsi="Times New Roman" w:cs="Neutraface Text Book"/>
          <w:color w:val="141313"/>
          <w:sz w:val="22"/>
          <w:szCs w:val="22"/>
          <w:lang w:eastAsia="en-US"/>
        </w:rPr>
        <w:t xml:space="preserve"> het plan een breed maatschappelijk draagvlak </w:t>
      </w:r>
      <w:r w:rsidR="00844700">
        <w:rPr>
          <w:rFonts w:ascii="Neutraface Text Book" w:eastAsiaTheme="minorHAnsi" w:hAnsi="Times New Roman" w:cs="Neutraface Text Book"/>
          <w:color w:val="141313"/>
          <w:sz w:val="22"/>
          <w:szCs w:val="22"/>
          <w:lang w:eastAsia="en-US"/>
        </w:rPr>
        <w:t>genereert</w:t>
      </w:r>
      <w:r w:rsidR="007B1725" w:rsidRPr="007B1725">
        <w:rPr>
          <w:rFonts w:ascii="Neutraface Text Book" w:eastAsiaTheme="minorHAnsi" w:hAnsi="Times New Roman" w:cs="Neutraface Text Book"/>
          <w:color w:val="141313"/>
          <w:sz w:val="22"/>
          <w:szCs w:val="22"/>
          <w:lang w:eastAsia="en-US"/>
        </w:rPr>
        <w:t>.</w:t>
      </w:r>
    </w:p>
    <w:p w14:paraId="30158783" w14:textId="600C39B2" w:rsidR="00B56887" w:rsidRDefault="002968C1" w:rsidP="00E02F9B">
      <w:pPr>
        <w:rPr>
          <w:rFonts w:ascii="Neutraface Text Book" w:eastAsiaTheme="minorHAnsi" w:hAnsi="Times New Roman" w:cs="Neutraface Text Book"/>
          <w:color w:val="141313"/>
          <w:sz w:val="22"/>
          <w:szCs w:val="22"/>
          <w:lang w:eastAsia="en-US"/>
        </w:rPr>
      </w:pPr>
      <w:r w:rsidRPr="00B56887">
        <w:rPr>
          <w:rFonts w:ascii="Neutraface Text Book" w:eastAsiaTheme="minorEastAsia" w:hAnsi="Neutraface Text Book" w:cs="Neutraface Text Book"/>
          <w:b/>
          <w:bCs/>
          <w:color w:val="000000" w:themeColor="text1"/>
          <w:kern w:val="24"/>
          <w:sz w:val="22"/>
          <w:szCs w:val="22"/>
        </w:rPr>
        <w:t>S6</w:t>
      </w:r>
      <w:r w:rsidRPr="00B56887">
        <w:rPr>
          <w:rFonts w:ascii="Neutraface Text Book" w:eastAsiaTheme="minorEastAsia" w:hAnsi="Neutraface Text Book" w:cs="Neutraface Text Book"/>
          <w:b/>
          <w:bCs/>
          <w:color w:val="000000" w:themeColor="text1"/>
          <w:kern w:val="24"/>
          <w:sz w:val="22"/>
          <w:szCs w:val="22"/>
        </w:rPr>
        <w:tab/>
      </w:r>
      <w:r w:rsidR="007B1725" w:rsidRPr="00B56887">
        <w:rPr>
          <w:rFonts w:ascii="Neutraface Text Book" w:eastAsiaTheme="minorHAnsi" w:hAnsi="Times New Roman" w:cs="Neutraface Text Book"/>
          <w:i/>
          <w:iCs/>
          <w:color w:val="141313"/>
          <w:sz w:val="22"/>
          <w:szCs w:val="22"/>
          <w:lang w:eastAsia="en-US"/>
        </w:rPr>
        <w:t xml:space="preserve">Centrale </w:t>
      </w:r>
      <w:r w:rsidR="00B56887" w:rsidRPr="00B56887">
        <w:rPr>
          <w:rFonts w:ascii="Neutraface Text Book" w:eastAsiaTheme="minorHAnsi" w:hAnsi="Times New Roman" w:cs="Neutraface Text Book"/>
          <w:i/>
          <w:iCs/>
          <w:color w:val="141313"/>
          <w:sz w:val="22"/>
          <w:szCs w:val="22"/>
          <w:lang w:eastAsia="en-US"/>
        </w:rPr>
        <w:t>rol</w:t>
      </w:r>
      <w:r w:rsidR="007B1725" w:rsidRPr="00B56887">
        <w:rPr>
          <w:rFonts w:ascii="Neutraface Text Book" w:eastAsiaTheme="minorHAnsi" w:hAnsi="Times New Roman" w:cs="Neutraface Text Book"/>
          <w:i/>
          <w:iCs/>
          <w:color w:val="141313"/>
          <w:sz w:val="22"/>
          <w:szCs w:val="22"/>
          <w:lang w:eastAsia="en-US"/>
        </w:rPr>
        <w:t xml:space="preserve"> voor vrijwilligers op </w:t>
      </w:r>
      <w:r w:rsidR="00844700">
        <w:rPr>
          <w:rFonts w:ascii="Neutraface Text Book" w:eastAsiaTheme="minorHAnsi" w:hAnsi="Times New Roman" w:cs="Neutraface Text Book"/>
          <w:i/>
          <w:iCs/>
          <w:color w:val="141313"/>
          <w:sz w:val="22"/>
          <w:szCs w:val="22"/>
          <w:lang w:eastAsia="en-US"/>
        </w:rPr>
        <w:t xml:space="preserve">het </w:t>
      </w:r>
      <w:r w:rsidR="007B1725" w:rsidRPr="00B56887">
        <w:rPr>
          <w:rFonts w:ascii="Neutraface Text Book" w:eastAsiaTheme="minorHAnsi" w:hAnsi="Times New Roman" w:cs="Neutraface Text Book"/>
          <w:i/>
          <w:iCs/>
          <w:color w:val="141313"/>
          <w:sz w:val="22"/>
          <w:szCs w:val="22"/>
          <w:lang w:eastAsia="en-US"/>
        </w:rPr>
        <w:t>gebied van natuur en cultuurhistorie</w:t>
      </w:r>
      <w:r w:rsidR="00B56887" w:rsidRPr="00B56887">
        <w:rPr>
          <w:rFonts w:ascii="Neutraface Text Book" w:eastAsiaTheme="minorHAnsi" w:hAnsi="Times New Roman" w:cs="Neutraface Text Book"/>
          <w:i/>
          <w:iCs/>
          <w:color w:val="141313"/>
          <w:sz w:val="22"/>
          <w:szCs w:val="22"/>
          <w:lang w:eastAsia="en-US"/>
        </w:rPr>
        <w:t>.</w:t>
      </w:r>
      <w:r w:rsidR="00B56887" w:rsidRPr="00B56887">
        <w:rPr>
          <w:rFonts w:ascii="Neutraface Text Book" w:eastAsiaTheme="minorHAnsi" w:hAnsi="Times New Roman" w:cs="Neutraface Text Book"/>
          <w:i/>
          <w:iCs/>
          <w:color w:val="141313"/>
          <w:sz w:val="22"/>
          <w:szCs w:val="22"/>
          <w:lang w:eastAsia="en-US"/>
        </w:rPr>
        <w:br/>
      </w:r>
      <w:r w:rsidR="00B56887" w:rsidRPr="00B56887">
        <w:rPr>
          <w:rFonts w:ascii="Neutraface Text Book" w:eastAsiaTheme="minorHAnsi" w:hAnsi="Times New Roman" w:cs="Neutraface Text Book"/>
          <w:color w:val="141313"/>
          <w:sz w:val="22"/>
          <w:szCs w:val="22"/>
          <w:lang w:eastAsia="en-US"/>
        </w:rPr>
        <w:t xml:space="preserve">Vrijwilligers </w:t>
      </w:r>
      <w:r w:rsidR="00B56887" w:rsidRPr="00B1688A">
        <w:rPr>
          <w:rFonts w:ascii="Neutraface Text Book" w:eastAsiaTheme="minorHAnsi" w:hAnsi="Times New Roman" w:cs="Neutraface Text Book"/>
          <w:sz w:val="22"/>
          <w:szCs w:val="22"/>
          <w:lang w:eastAsia="en-US"/>
        </w:rPr>
        <w:t>zij</w:t>
      </w:r>
      <w:r w:rsidR="00D72565" w:rsidRPr="00B1688A">
        <w:rPr>
          <w:rFonts w:ascii="Neutraface Text Book" w:eastAsiaTheme="minorHAnsi" w:hAnsi="Times New Roman" w:cs="Neutraface Text Book"/>
          <w:sz w:val="22"/>
          <w:szCs w:val="22"/>
          <w:lang w:eastAsia="en-US"/>
        </w:rPr>
        <w:t>n</w:t>
      </w:r>
      <w:r w:rsidR="00B56887" w:rsidRPr="00B1688A">
        <w:rPr>
          <w:rFonts w:ascii="Neutraface Text Book" w:eastAsiaTheme="minorHAnsi" w:hAnsi="Times New Roman" w:cs="Neutraface Text Book"/>
          <w:sz w:val="22"/>
          <w:szCs w:val="22"/>
          <w:lang w:eastAsia="en-US"/>
        </w:rPr>
        <w:t xml:space="preserve"> </w:t>
      </w:r>
      <w:r w:rsidR="00D72565" w:rsidRPr="00B1688A">
        <w:rPr>
          <w:rFonts w:ascii="Neutraface Text Book" w:eastAsiaTheme="minorHAnsi" w:hAnsi="Times New Roman" w:cs="Neutraface Text Book"/>
          <w:sz w:val="22"/>
          <w:szCs w:val="22"/>
          <w:lang w:eastAsia="en-US"/>
        </w:rPr>
        <w:t xml:space="preserve">vaak </w:t>
      </w:r>
      <w:r w:rsidR="00B56887" w:rsidRPr="00B1688A">
        <w:rPr>
          <w:rFonts w:ascii="Neutraface Text Book" w:eastAsiaTheme="minorHAnsi" w:hAnsi="Times New Roman" w:cs="Neutraface Text Book"/>
          <w:sz w:val="22"/>
          <w:szCs w:val="22"/>
          <w:lang w:eastAsia="en-US"/>
        </w:rPr>
        <w:t xml:space="preserve">cruciaal </w:t>
      </w:r>
      <w:r w:rsidR="00B56887" w:rsidRPr="00B56887">
        <w:rPr>
          <w:rFonts w:ascii="Neutraface Text Book" w:eastAsiaTheme="minorHAnsi" w:hAnsi="Times New Roman" w:cs="Neutraface Text Book"/>
          <w:color w:val="141313"/>
          <w:sz w:val="22"/>
          <w:szCs w:val="22"/>
          <w:lang w:eastAsia="en-US"/>
        </w:rPr>
        <w:t xml:space="preserve">voor behoud en beheer van natuur en cultuurhistorie. Het herbestemmingsplan omschrijft </w:t>
      </w:r>
      <w:r w:rsidR="007F666F">
        <w:rPr>
          <w:rFonts w:ascii="Neutraface Text Book" w:eastAsiaTheme="minorHAnsi" w:hAnsi="Times New Roman" w:cs="Neutraface Text Book"/>
          <w:color w:val="141313"/>
          <w:sz w:val="22"/>
          <w:szCs w:val="22"/>
          <w:lang w:eastAsia="en-US"/>
        </w:rPr>
        <w:t xml:space="preserve">de mate van betrokkenheid, </w:t>
      </w:r>
      <w:r w:rsidR="00B56887" w:rsidRPr="00B56887">
        <w:rPr>
          <w:rFonts w:ascii="Neutraface Text Book" w:eastAsiaTheme="minorHAnsi" w:hAnsi="Times New Roman" w:cs="Neutraface Text Book"/>
          <w:color w:val="141313"/>
          <w:sz w:val="22"/>
          <w:szCs w:val="22"/>
          <w:lang w:eastAsia="en-US"/>
        </w:rPr>
        <w:t>rol en verantwoordelijkheden van vrijwilligers. Ook geeft het plan aan hoe vrijwilligers worden gefaciliteerd (bijv. accommodatie, materiaal).</w:t>
      </w:r>
    </w:p>
    <w:p w14:paraId="261D02E0" w14:textId="77777777" w:rsidR="00B56887" w:rsidRDefault="00B56887" w:rsidP="007B1725">
      <w:pPr>
        <w:rPr>
          <w:rFonts w:ascii="Neutraface Text Book" w:eastAsiaTheme="minorHAnsi" w:hAnsi="Times New Roman" w:cs="Neutraface Text Book"/>
          <w:color w:val="141313"/>
          <w:sz w:val="22"/>
          <w:szCs w:val="22"/>
          <w:lang w:eastAsia="en-US"/>
        </w:rPr>
      </w:pPr>
    </w:p>
    <w:p w14:paraId="72B03E5E" w14:textId="77777777" w:rsidR="00E02F9B" w:rsidRDefault="00B56887" w:rsidP="00FF17F0">
      <w:pPr>
        <w:rPr>
          <w:rFonts w:ascii="Neutraface Text Book" w:eastAsiaTheme="minorHAnsi" w:hAnsi="Times New Roman" w:cs="Neutraface Text Book"/>
          <w:color w:val="141313"/>
          <w:sz w:val="22"/>
          <w:szCs w:val="22"/>
          <w:lang w:eastAsia="en-US"/>
        </w:rPr>
      </w:pPr>
      <w:r>
        <w:rPr>
          <w:rFonts w:ascii="Neutraface Text Book" w:eastAsiaTheme="minorHAnsi" w:hAnsi="Times New Roman" w:cs="Neutraface Text Book"/>
          <w:color w:val="141313"/>
          <w:sz w:val="22"/>
          <w:szCs w:val="22"/>
          <w:lang w:eastAsia="en-US"/>
        </w:rPr>
        <w:t xml:space="preserve"> </w:t>
      </w:r>
    </w:p>
    <w:p w14:paraId="59BB127A" w14:textId="056444CE" w:rsidR="00B56887" w:rsidRPr="00B56887" w:rsidRDefault="00B56887" w:rsidP="00FF17F0">
      <w:pPr>
        <w:rPr>
          <w:rFonts w:ascii="Neutraface Text Book" w:eastAsiaTheme="minorEastAsia" w:hAnsi="Neutraface Text Book" w:cs="Neutraface Text Book"/>
          <w:kern w:val="24"/>
          <w:sz w:val="32"/>
          <w:szCs w:val="32"/>
        </w:rPr>
      </w:pPr>
      <w:proofErr w:type="spellStart"/>
      <w:r w:rsidRPr="00D35D8C">
        <w:rPr>
          <w:rFonts w:ascii="Neutraface Text Book" w:eastAsiaTheme="minorEastAsia" w:hAnsi="Neutraface Text Book" w:cs="Neutraface Text Book"/>
          <w:b/>
          <w:bCs/>
          <w:color w:val="00B0F0"/>
          <w:kern w:val="24"/>
          <w:sz w:val="32"/>
          <w:szCs w:val="32"/>
        </w:rPr>
        <w:t>Should</w:t>
      </w:r>
      <w:proofErr w:type="spellEnd"/>
      <w:r w:rsidRPr="00E34FE0">
        <w:rPr>
          <w:rFonts w:ascii="Neutraface Text Book" w:eastAsiaTheme="minorEastAsia" w:hAnsi="Neutraface Text Book" w:cs="Neutraface Text Book"/>
          <w:b/>
          <w:bCs/>
          <w:color w:val="00B0F0"/>
          <w:kern w:val="24"/>
          <w:sz w:val="32"/>
          <w:szCs w:val="32"/>
        </w:rPr>
        <w:t xml:space="preserve"> </w:t>
      </w:r>
      <w:proofErr w:type="spellStart"/>
      <w:r w:rsidR="00D8614E">
        <w:rPr>
          <w:rFonts w:ascii="Neutraface Text Book" w:eastAsiaTheme="minorEastAsia" w:hAnsi="Neutraface Text Book" w:cs="Neutraface Text Book"/>
          <w:b/>
          <w:bCs/>
          <w:color w:val="00B0F0"/>
          <w:kern w:val="24"/>
          <w:sz w:val="32"/>
          <w:szCs w:val="32"/>
        </w:rPr>
        <w:t>H</w:t>
      </w:r>
      <w:r w:rsidRPr="00E34FE0">
        <w:rPr>
          <w:rFonts w:ascii="Neutraface Text Book" w:eastAsiaTheme="minorEastAsia" w:hAnsi="Neutraface Text Book" w:cs="Neutraface Text Book"/>
          <w:b/>
          <w:bCs/>
          <w:color w:val="00B0F0"/>
          <w:kern w:val="24"/>
          <w:sz w:val="32"/>
          <w:szCs w:val="32"/>
        </w:rPr>
        <w:t>ave</w:t>
      </w:r>
      <w:r w:rsidR="00D8614E">
        <w:rPr>
          <w:rFonts w:ascii="Neutraface Text Book" w:eastAsiaTheme="minorEastAsia" w:hAnsi="Neutraface Text Book" w:cs="Neutraface Text Book"/>
          <w:b/>
          <w:bCs/>
          <w:color w:val="00B0F0"/>
          <w:kern w:val="24"/>
          <w:sz w:val="32"/>
          <w:szCs w:val="32"/>
        </w:rPr>
        <w:t>’</w:t>
      </w:r>
      <w:r w:rsidRPr="00E34FE0">
        <w:rPr>
          <w:rFonts w:ascii="Neutraface Text Book" w:eastAsiaTheme="minorEastAsia" w:hAnsi="Neutraface Text Book" w:cs="Neutraface Text Book"/>
          <w:b/>
          <w:bCs/>
          <w:color w:val="00B0F0"/>
          <w:kern w:val="24"/>
          <w:sz w:val="32"/>
          <w:szCs w:val="32"/>
        </w:rPr>
        <w:t>s</w:t>
      </w:r>
      <w:proofErr w:type="spellEnd"/>
      <w:r w:rsidRPr="00D35D8C">
        <w:rPr>
          <w:rFonts w:ascii="Neutraface Text Book" w:eastAsiaTheme="minorEastAsia" w:hAnsi="Neutraface Text Book" w:cs="Neutraface Text Book"/>
          <w:b/>
          <w:bCs/>
          <w:color w:val="00B0F0"/>
          <w:kern w:val="24"/>
          <w:sz w:val="32"/>
          <w:szCs w:val="32"/>
        </w:rPr>
        <w:t xml:space="preserve">: </w:t>
      </w:r>
      <w:r>
        <w:rPr>
          <w:rFonts w:ascii="Neutraface Text Book" w:eastAsiaTheme="minorEastAsia" w:hAnsi="Neutraface Text Book" w:cs="Neutraface Text Book"/>
          <w:kern w:val="24"/>
          <w:sz w:val="32"/>
          <w:szCs w:val="32"/>
        </w:rPr>
        <w:t>uitleg (2)</w:t>
      </w:r>
    </w:p>
    <w:p w14:paraId="2A0C2433" w14:textId="2851807D" w:rsidR="002968C1" w:rsidRDefault="00E21BC3" w:rsidP="00E02F9B">
      <w:pPr>
        <w:autoSpaceDE w:val="0"/>
        <w:autoSpaceDN w:val="0"/>
        <w:adjustRightInd w:val="0"/>
        <w:spacing w:before="0" w:beforeAutospacing="0" w:after="0" w:afterAutospacing="0"/>
        <w:rPr>
          <w:rFonts w:ascii="Neutraface Text Book" w:eastAsiaTheme="minorEastAsia" w:hAnsi="Neutraface Text Book" w:cs="Neutraface Text Book"/>
          <w:b/>
          <w:bCs/>
          <w:color w:val="000000" w:themeColor="text1"/>
          <w:kern w:val="24"/>
          <w:sz w:val="22"/>
          <w:szCs w:val="22"/>
        </w:rPr>
      </w:pPr>
      <w:r w:rsidRPr="00E21BC3">
        <w:rPr>
          <w:rFonts w:ascii="Neutraface Text Book" w:eastAsiaTheme="minorHAnsi" w:hAnsi="Times New Roman" w:cs="Neutraface Text Book"/>
          <w:b/>
          <w:bCs/>
          <w:color w:val="141313"/>
          <w:sz w:val="22"/>
          <w:szCs w:val="22"/>
          <w:lang w:eastAsia="en-US"/>
        </w:rPr>
        <w:t>Cultuurhistorische waarden en natuurwaarden</w:t>
      </w:r>
      <w:r w:rsidR="002968C1" w:rsidRPr="002968C1">
        <w:rPr>
          <w:rFonts w:ascii="Neutraface Text Book" w:eastAsiaTheme="minorEastAsia" w:hAnsi="Neutraface Text Book" w:cs="Neutraface Text Book"/>
          <w:b/>
          <w:bCs/>
          <w:color w:val="000000" w:themeColor="text1"/>
          <w:kern w:val="24"/>
          <w:sz w:val="22"/>
          <w:szCs w:val="22"/>
        </w:rPr>
        <w:t xml:space="preserve"> </w:t>
      </w:r>
    </w:p>
    <w:p w14:paraId="3A1F2C82" w14:textId="50A245BC" w:rsidR="00E21BC3" w:rsidRPr="00E21BC3" w:rsidRDefault="002968C1"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Pr>
          <w:rFonts w:ascii="Neutraface Text Book" w:eastAsiaTheme="minorEastAsia" w:hAnsi="Neutraface Text Book" w:cs="Neutraface Text Book"/>
          <w:b/>
          <w:bCs/>
          <w:color w:val="000000" w:themeColor="text1"/>
          <w:kern w:val="24"/>
          <w:sz w:val="22"/>
          <w:szCs w:val="22"/>
        </w:rPr>
        <w:t>S7</w:t>
      </w:r>
      <w:r>
        <w:rPr>
          <w:rFonts w:ascii="Neutraface Text Book" w:eastAsiaTheme="minorEastAsia" w:hAnsi="Neutraface Text Book" w:cs="Neutraface Text Book"/>
          <w:b/>
          <w:bCs/>
          <w:color w:val="000000" w:themeColor="text1"/>
          <w:kern w:val="24"/>
          <w:sz w:val="22"/>
          <w:szCs w:val="22"/>
        </w:rPr>
        <w:tab/>
      </w:r>
      <w:r w:rsidR="00E21BC3" w:rsidRPr="00E21BC3">
        <w:rPr>
          <w:rFonts w:ascii="Neutraface Text Book" w:eastAsiaTheme="minorHAnsi" w:hAnsi="Times New Roman" w:cs="Neutraface Text Book"/>
          <w:i/>
          <w:iCs/>
          <w:color w:val="141313"/>
          <w:sz w:val="22"/>
          <w:szCs w:val="22"/>
          <w:lang w:eastAsia="en-US"/>
        </w:rPr>
        <w:t xml:space="preserve">Historische elementen in het landschap zijn </w:t>
      </w:r>
      <w:r w:rsidR="00E21BC3" w:rsidRPr="00E21BC3">
        <w:rPr>
          <w:rFonts w:ascii="Neutraface Text Book" w:eastAsiaTheme="minorHAnsi" w:hAnsi="Times New Roman" w:cs="Neutraface Text Book"/>
          <w:i/>
          <w:iCs/>
          <w:color w:val="141313"/>
          <w:sz w:val="22"/>
          <w:szCs w:val="22"/>
          <w:lang w:eastAsia="en-US"/>
        </w:rPr>
        <w:t>“</w:t>
      </w:r>
      <w:r w:rsidR="00E21BC3" w:rsidRPr="00E21BC3">
        <w:rPr>
          <w:rFonts w:ascii="Neutraface Text Book" w:eastAsiaTheme="minorHAnsi" w:hAnsi="Times New Roman" w:cs="Neutraface Text Book"/>
          <w:i/>
          <w:iCs/>
          <w:color w:val="141313"/>
          <w:sz w:val="22"/>
          <w:szCs w:val="22"/>
          <w:lang w:eastAsia="en-US"/>
        </w:rPr>
        <w:t>communicatieve dragers</w:t>
      </w:r>
      <w:r w:rsidR="00E21BC3" w:rsidRPr="00E21BC3">
        <w:rPr>
          <w:rFonts w:ascii="Neutraface Text Book" w:eastAsiaTheme="minorHAnsi" w:hAnsi="Times New Roman" w:cs="Neutraface Text Book"/>
          <w:i/>
          <w:iCs/>
          <w:color w:val="141313"/>
          <w:sz w:val="22"/>
          <w:szCs w:val="22"/>
          <w:lang w:eastAsia="en-US"/>
        </w:rPr>
        <w:t>”</w:t>
      </w:r>
      <w:r w:rsidR="00E21BC3" w:rsidRPr="00E21BC3">
        <w:rPr>
          <w:rFonts w:ascii="Neutraface Text Book" w:eastAsiaTheme="minorHAnsi" w:hAnsi="Times New Roman" w:cs="Neutraface Text Book"/>
          <w:i/>
          <w:iCs/>
          <w:color w:val="141313"/>
          <w:sz w:val="22"/>
          <w:szCs w:val="22"/>
          <w:lang w:eastAsia="en-US"/>
        </w:rPr>
        <w:t xml:space="preserve"> van de nieuwe ontwikkeling.</w:t>
      </w:r>
    </w:p>
    <w:p w14:paraId="0E812B37" w14:textId="4CB5DFC7" w:rsidR="007F666F" w:rsidRDefault="00E21BC3"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sidRPr="00E21BC3">
        <w:rPr>
          <w:rFonts w:ascii="Neutraface Text Book" w:eastAsiaTheme="minorHAnsi" w:hAnsi="Times New Roman" w:cs="Neutraface Text Book"/>
          <w:color w:val="141313"/>
          <w:sz w:val="22"/>
          <w:szCs w:val="22"/>
          <w:lang w:eastAsia="en-US"/>
        </w:rPr>
        <w:t xml:space="preserve">De verschillende landschappelijke en/of militair historische elementen (zoals sluizen, liniedijken, duikers, grenspalen, </w:t>
      </w:r>
      <w:proofErr w:type="spellStart"/>
      <w:r w:rsidR="00B1688A">
        <w:rPr>
          <w:rFonts w:ascii="Neutraface Text Book" w:eastAsiaTheme="minorHAnsi" w:hAnsi="Times New Roman" w:cs="Neutraface Text Book"/>
          <w:color w:val="141313"/>
          <w:sz w:val="22"/>
          <w:szCs w:val="22"/>
          <w:lang w:eastAsia="en-US"/>
        </w:rPr>
        <w:t>Velserdijk</w:t>
      </w:r>
      <w:proofErr w:type="spellEnd"/>
      <w:r w:rsidR="00B1688A">
        <w:rPr>
          <w:rFonts w:ascii="Neutraface Text Book" w:eastAsiaTheme="minorHAnsi" w:hAnsi="Times New Roman" w:cs="Neutraface Text Book"/>
          <w:color w:val="141313"/>
          <w:sz w:val="22"/>
          <w:szCs w:val="22"/>
          <w:lang w:eastAsia="en-US"/>
        </w:rPr>
        <w:t xml:space="preserve">, Oer IJ, </w:t>
      </w:r>
      <w:r w:rsidRPr="00E21BC3">
        <w:rPr>
          <w:rFonts w:ascii="Neutraface Text Book" w:eastAsiaTheme="minorHAnsi" w:hAnsi="Times New Roman" w:cs="Neutraface Text Book"/>
          <w:color w:val="141313"/>
          <w:sz w:val="22"/>
          <w:szCs w:val="22"/>
          <w:lang w:eastAsia="en-US"/>
        </w:rPr>
        <w:t>munitie</w:t>
      </w:r>
      <w:r w:rsidR="00B1688A">
        <w:rPr>
          <w:rFonts w:ascii="Neutraface Text Book" w:eastAsiaTheme="minorHAnsi" w:hAnsi="Times New Roman" w:cs="Neutraface Text Book"/>
          <w:color w:val="141313"/>
          <w:sz w:val="22"/>
          <w:szCs w:val="22"/>
          <w:lang w:eastAsia="en-US"/>
        </w:rPr>
        <w:t>complex</w:t>
      </w:r>
      <w:r w:rsidRPr="00E21BC3">
        <w:rPr>
          <w:rFonts w:ascii="Neutraface Text Book" w:eastAsiaTheme="minorHAnsi" w:hAnsi="Times New Roman" w:cs="Neutraface Text Book"/>
          <w:color w:val="141313"/>
          <w:sz w:val="22"/>
          <w:szCs w:val="22"/>
          <w:lang w:eastAsia="en-US"/>
        </w:rPr>
        <w:t xml:space="preserve"> en het fort) zijn belangrijke onderdelen van het herbestemmingsplan. </w:t>
      </w:r>
    </w:p>
    <w:p w14:paraId="4965CC8E" w14:textId="77777777" w:rsidR="00CB12E0" w:rsidRDefault="00CB12E0"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p>
    <w:p w14:paraId="445AC8E7" w14:textId="0691B5C9" w:rsidR="00E21BC3" w:rsidRPr="00E21BC3" w:rsidRDefault="00925CF6"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Pr>
          <w:rFonts w:ascii="Neutraface Text Book" w:eastAsiaTheme="minorEastAsia" w:hAnsi="Neutraface Text Book" w:cs="Neutraface Text Book"/>
          <w:b/>
          <w:bCs/>
          <w:color w:val="000000" w:themeColor="text1"/>
          <w:kern w:val="24"/>
          <w:sz w:val="22"/>
          <w:szCs w:val="22"/>
        </w:rPr>
        <w:t>S</w:t>
      </w:r>
      <w:r w:rsidR="00323664">
        <w:rPr>
          <w:rFonts w:ascii="Neutraface Text Book" w:eastAsiaTheme="minorEastAsia" w:hAnsi="Neutraface Text Book" w:cs="Neutraface Text Book"/>
          <w:b/>
          <w:bCs/>
          <w:color w:val="000000" w:themeColor="text1"/>
          <w:kern w:val="24"/>
          <w:sz w:val="22"/>
          <w:szCs w:val="22"/>
        </w:rPr>
        <w:t>8</w:t>
      </w:r>
      <w:r>
        <w:rPr>
          <w:rFonts w:ascii="Neutraface Text Book" w:eastAsiaTheme="minorEastAsia" w:hAnsi="Neutraface Text Book" w:cs="Neutraface Text Book"/>
          <w:b/>
          <w:bCs/>
          <w:color w:val="000000" w:themeColor="text1"/>
          <w:kern w:val="24"/>
          <w:sz w:val="22"/>
          <w:szCs w:val="22"/>
        </w:rPr>
        <w:tab/>
      </w:r>
      <w:bookmarkStart w:id="10" w:name="_Hlk51767781"/>
      <w:r w:rsidR="00E21BC3" w:rsidRPr="00E21BC3">
        <w:rPr>
          <w:rFonts w:ascii="Neutraface Text Book" w:eastAsiaTheme="minorHAnsi" w:hAnsi="Times New Roman" w:cs="Neutraface Text Book"/>
          <w:i/>
          <w:iCs/>
          <w:color w:val="141313"/>
          <w:sz w:val="22"/>
          <w:szCs w:val="22"/>
          <w:lang w:eastAsia="en-US"/>
        </w:rPr>
        <w:t xml:space="preserve">Een plan dat zorgt voor regelmatige openstelling van het fort en </w:t>
      </w:r>
      <w:r w:rsidR="00083A09">
        <w:rPr>
          <w:rFonts w:ascii="Neutraface Text Book" w:eastAsiaTheme="minorHAnsi" w:hAnsi="Times New Roman" w:cs="Neutraface Text Book"/>
          <w:i/>
          <w:iCs/>
          <w:color w:val="141313"/>
          <w:sz w:val="22"/>
          <w:szCs w:val="22"/>
          <w:lang w:eastAsia="en-US"/>
        </w:rPr>
        <w:t>zo veel mogelijk ruimtes.</w:t>
      </w:r>
    </w:p>
    <w:bookmarkEnd w:id="10"/>
    <w:p w14:paraId="3AFCF77A" w14:textId="77777777" w:rsidR="0038433F" w:rsidRDefault="00E21BC3"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sidRPr="00E21BC3">
        <w:rPr>
          <w:rFonts w:ascii="Neutraface Text Book" w:eastAsiaTheme="minorHAnsi" w:hAnsi="Times New Roman" w:cs="Neutraface Text Book"/>
          <w:color w:val="141313"/>
          <w:sz w:val="22"/>
          <w:szCs w:val="22"/>
          <w:lang w:eastAsia="en-US"/>
        </w:rPr>
        <w:t xml:space="preserve">Een herbestemmingsplan waarbij het fort vaker open is dan de minimale eis van </w:t>
      </w:r>
      <w:r>
        <w:rPr>
          <w:rFonts w:ascii="Neutraface Text Book" w:eastAsiaTheme="minorHAnsi" w:hAnsi="Times New Roman" w:cs="Neutraface Text Book"/>
          <w:color w:val="141313"/>
          <w:sz w:val="22"/>
          <w:szCs w:val="22"/>
          <w:lang w:eastAsia="en-US"/>
        </w:rPr>
        <w:t>8</w:t>
      </w:r>
      <w:r w:rsidRPr="00E21BC3">
        <w:rPr>
          <w:rFonts w:ascii="Neutraface Text Book" w:eastAsiaTheme="minorHAnsi" w:hAnsi="Times New Roman" w:cs="Neutraface Text Book"/>
          <w:color w:val="141313"/>
          <w:sz w:val="22"/>
          <w:szCs w:val="22"/>
          <w:lang w:eastAsia="en-US"/>
        </w:rPr>
        <w:t>x per jaar waardoor bezoekers veel regelmatiger het cultureel erfgoed kunnen beleven, heeft de voorkeur. Dit geldt eveneens voor de openstelling van verschillende ruimtes binnen het fort: een plan waarbij zo veel mogelijk van het fort zichtbaar is, heeft de voorkeur.</w:t>
      </w:r>
    </w:p>
    <w:p w14:paraId="6EE33106" w14:textId="77777777" w:rsidR="0038433F" w:rsidRDefault="0038433F" w:rsidP="00E02F9B">
      <w:pPr>
        <w:autoSpaceDE w:val="0"/>
        <w:autoSpaceDN w:val="0"/>
        <w:adjustRightInd w:val="0"/>
        <w:spacing w:before="0" w:beforeAutospacing="0" w:after="0" w:afterAutospacing="0"/>
        <w:jc w:val="both"/>
        <w:rPr>
          <w:rFonts w:ascii="Neutraface Text Book" w:eastAsiaTheme="minorHAnsi" w:hAnsi="Times New Roman" w:cs="Neutraface Text Book"/>
          <w:color w:val="141313"/>
          <w:sz w:val="22"/>
          <w:szCs w:val="22"/>
          <w:lang w:eastAsia="en-US"/>
        </w:rPr>
      </w:pPr>
    </w:p>
    <w:p w14:paraId="5A8471B2" w14:textId="34698B97" w:rsidR="00E21BC3" w:rsidRPr="0038433F" w:rsidRDefault="00925CF6" w:rsidP="00E02F9B">
      <w:pPr>
        <w:autoSpaceDE w:val="0"/>
        <w:autoSpaceDN w:val="0"/>
        <w:adjustRightInd w:val="0"/>
        <w:spacing w:before="0" w:beforeAutospacing="0" w:after="0" w:afterAutospacing="0"/>
        <w:jc w:val="both"/>
        <w:rPr>
          <w:rFonts w:ascii="Neutraface Text Book" w:eastAsiaTheme="minorHAnsi" w:hAnsi="Times New Roman" w:cs="Neutraface Text Book"/>
          <w:color w:val="141313"/>
          <w:sz w:val="22"/>
          <w:szCs w:val="22"/>
          <w:lang w:eastAsia="en-US"/>
        </w:rPr>
      </w:pPr>
      <w:r>
        <w:rPr>
          <w:rFonts w:ascii="Neutraface Text Book" w:eastAsiaTheme="minorEastAsia" w:hAnsi="Neutraface Text Book" w:cs="Neutraface Text Book"/>
          <w:b/>
          <w:bCs/>
          <w:color w:val="000000" w:themeColor="text1"/>
          <w:kern w:val="24"/>
          <w:sz w:val="22"/>
          <w:szCs w:val="22"/>
        </w:rPr>
        <w:t>S</w:t>
      </w:r>
      <w:r w:rsidR="00323664">
        <w:rPr>
          <w:rFonts w:ascii="Neutraface Text Book" w:eastAsiaTheme="minorEastAsia" w:hAnsi="Neutraface Text Book" w:cs="Neutraface Text Book"/>
          <w:b/>
          <w:bCs/>
          <w:color w:val="000000" w:themeColor="text1"/>
          <w:kern w:val="24"/>
          <w:sz w:val="22"/>
          <w:szCs w:val="22"/>
        </w:rPr>
        <w:t>9</w:t>
      </w:r>
      <w:r>
        <w:rPr>
          <w:rFonts w:ascii="Neutraface Text Book" w:eastAsiaTheme="minorEastAsia" w:hAnsi="Neutraface Text Book" w:cs="Neutraface Text Book"/>
          <w:b/>
          <w:bCs/>
          <w:color w:val="000000" w:themeColor="text1"/>
          <w:kern w:val="24"/>
          <w:sz w:val="22"/>
          <w:szCs w:val="22"/>
        </w:rPr>
        <w:tab/>
      </w:r>
      <w:r w:rsidR="00E21BC3" w:rsidRPr="00E21BC3">
        <w:rPr>
          <w:rFonts w:ascii="Neutraface Text Book" w:eastAsiaTheme="minorHAnsi" w:hAnsi="Times New Roman" w:cs="Neutraface Text Book"/>
          <w:i/>
          <w:iCs/>
          <w:color w:val="141313"/>
          <w:sz w:val="22"/>
          <w:szCs w:val="22"/>
          <w:lang w:eastAsia="en-US"/>
        </w:rPr>
        <w:t>Hoe meer muurschilderingen er zichtbaar zijn, hoe beter</w:t>
      </w:r>
      <w:r w:rsidR="00814903">
        <w:rPr>
          <w:rFonts w:ascii="Neutraface Text Book" w:eastAsiaTheme="minorHAnsi" w:hAnsi="Times New Roman" w:cs="Neutraface Text Book"/>
          <w:i/>
          <w:iCs/>
          <w:color w:val="141313"/>
          <w:sz w:val="22"/>
          <w:szCs w:val="22"/>
          <w:lang w:eastAsia="en-US"/>
        </w:rPr>
        <w:t>.</w:t>
      </w:r>
    </w:p>
    <w:p w14:paraId="260A9C0C" w14:textId="1C16A0B3" w:rsidR="00E21BC3" w:rsidRDefault="00E21BC3"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sidRPr="00E21BC3">
        <w:rPr>
          <w:rFonts w:ascii="Neutraface Text Book" w:eastAsiaTheme="minorHAnsi" w:hAnsi="Times New Roman" w:cs="Neutraface Text Book"/>
          <w:color w:val="141313"/>
          <w:sz w:val="22"/>
          <w:szCs w:val="22"/>
          <w:lang w:eastAsia="en-US"/>
        </w:rPr>
        <w:t xml:space="preserve">De muurschilderingen hebben een cultuurhistorische waarde en zijn van belang voor het verhaal van het Benoorden. De muurschilderingen met een hoge waarde moeten zichtbaar zijn voor het publiek en </w:t>
      </w:r>
      <w:r w:rsidR="0038433F">
        <w:rPr>
          <w:rFonts w:ascii="Neutraface Text Book" w:eastAsiaTheme="minorHAnsi" w:hAnsi="Times New Roman" w:cs="Neutraface Text Book"/>
          <w:color w:val="141313"/>
          <w:sz w:val="22"/>
          <w:szCs w:val="22"/>
          <w:lang w:eastAsia="en-US"/>
        </w:rPr>
        <w:t xml:space="preserve">minimaal </w:t>
      </w:r>
      <w:r w:rsidRPr="00E21BC3">
        <w:rPr>
          <w:rFonts w:ascii="Neutraface Text Book" w:eastAsiaTheme="minorHAnsi" w:hAnsi="Times New Roman" w:cs="Neutraface Text Book"/>
          <w:color w:val="141313"/>
          <w:sz w:val="22"/>
          <w:szCs w:val="22"/>
          <w:lang w:eastAsia="en-US"/>
        </w:rPr>
        <w:t>geconsolideerd worden. De overige muurschilderingen zijn echter ook van belang</w:t>
      </w:r>
      <w:r w:rsidR="000A5232">
        <w:rPr>
          <w:rFonts w:ascii="Neutraface Text Book" w:eastAsiaTheme="minorHAnsi" w:hAnsi="Times New Roman" w:cs="Neutraface Text Book"/>
          <w:color w:val="141313"/>
          <w:sz w:val="22"/>
          <w:szCs w:val="22"/>
          <w:lang w:eastAsia="en-US"/>
        </w:rPr>
        <w:t>. E</w:t>
      </w:r>
      <w:r w:rsidRPr="00E21BC3">
        <w:rPr>
          <w:rFonts w:ascii="Neutraface Text Book" w:eastAsiaTheme="minorHAnsi" w:hAnsi="Times New Roman" w:cs="Neutraface Text Book"/>
          <w:color w:val="141313"/>
          <w:sz w:val="22"/>
          <w:szCs w:val="22"/>
          <w:lang w:eastAsia="en-US"/>
        </w:rPr>
        <w:t>en plan waarbij deze zo veel mogelijk te beleven zijn heeft de voorkeur.</w:t>
      </w:r>
    </w:p>
    <w:p w14:paraId="2B1FA4B5" w14:textId="77FE77A3" w:rsidR="004D60EA" w:rsidRDefault="004D60EA" w:rsidP="00E02F9B">
      <w:pPr>
        <w:autoSpaceDE w:val="0"/>
        <w:autoSpaceDN w:val="0"/>
        <w:adjustRightInd w:val="0"/>
        <w:spacing w:before="0" w:beforeAutospacing="0" w:after="0" w:afterAutospacing="0"/>
        <w:jc w:val="both"/>
        <w:rPr>
          <w:rFonts w:ascii="Neutraface Text Book" w:eastAsiaTheme="minorHAnsi" w:hAnsi="Times New Roman" w:cs="Neutraface Text Book"/>
          <w:color w:val="141313"/>
          <w:sz w:val="22"/>
          <w:szCs w:val="22"/>
          <w:lang w:eastAsia="en-US"/>
        </w:rPr>
      </w:pPr>
    </w:p>
    <w:p w14:paraId="6F2B8415" w14:textId="2733CD5C" w:rsidR="004D60EA" w:rsidRPr="003D2D24" w:rsidRDefault="004D60EA" w:rsidP="00E02F9B">
      <w:pPr>
        <w:autoSpaceDE w:val="0"/>
        <w:autoSpaceDN w:val="0"/>
        <w:adjustRightInd w:val="0"/>
        <w:spacing w:before="0" w:beforeAutospacing="0" w:after="0" w:afterAutospacing="0"/>
        <w:rPr>
          <w:rFonts w:ascii="Neutraface Text Book" w:eastAsiaTheme="minorEastAsia" w:hAnsi="Neutraface Text Book" w:cs="Neutraface Text Book"/>
          <w:b/>
          <w:bCs/>
          <w:kern w:val="24"/>
          <w:sz w:val="22"/>
          <w:szCs w:val="22"/>
        </w:rPr>
      </w:pPr>
      <w:r w:rsidRPr="003D2D24">
        <w:rPr>
          <w:rFonts w:ascii="Neutraface Text Book" w:eastAsiaTheme="minorEastAsia" w:hAnsi="Neutraface Text Book" w:cs="Neutraface Text Book"/>
          <w:b/>
          <w:bCs/>
          <w:kern w:val="24"/>
          <w:sz w:val="22"/>
          <w:szCs w:val="22"/>
        </w:rPr>
        <w:t>S10</w:t>
      </w:r>
      <w:r w:rsidRPr="003D2D24">
        <w:rPr>
          <w:rFonts w:ascii="Neutraface Text Book" w:eastAsiaTheme="minorEastAsia" w:hAnsi="Neutraface Text Book" w:cs="Neutraface Text Book"/>
          <w:b/>
          <w:bCs/>
          <w:kern w:val="24"/>
          <w:sz w:val="22"/>
          <w:szCs w:val="22"/>
        </w:rPr>
        <w:tab/>
      </w:r>
      <w:r w:rsidRPr="003D2D24">
        <w:rPr>
          <w:rFonts w:ascii="Neutraface Text Book" w:eastAsiaTheme="minorHAnsi" w:hAnsi="Times New Roman" w:cs="Neutraface Text Book"/>
          <w:i/>
          <w:iCs/>
          <w:sz w:val="22"/>
          <w:szCs w:val="22"/>
          <w:lang w:eastAsia="en-US"/>
        </w:rPr>
        <w:t>Hoe meer verhalen over</w:t>
      </w:r>
      <w:r w:rsidR="00BB5F98" w:rsidRPr="003D2D24">
        <w:rPr>
          <w:rFonts w:ascii="Neutraface Text Book" w:eastAsiaTheme="minorHAnsi" w:hAnsi="Times New Roman" w:cs="Neutraface Text Book"/>
          <w:i/>
          <w:iCs/>
          <w:sz w:val="22"/>
          <w:szCs w:val="22"/>
          <w:lang w:eastAsia="en-US"/>
        </w:rPr>
        <w:t xml:space="preserve"> en beleving van</w:t>
      </w:r>
      <w:r w:rsidRPr="003D2D24">
        <w:rPr>
          <w:rFonts w:ascii="Neutraface Text Book" w:eastAsiaTheme="minorHAnsi" w:hAnsi="Times New Roman" w:cs="Neutraface Text Book"/>
          <w:i/>
          <w:iCs/>
          <w:sz w:val="22"/>
          <w:szCs w:val="22"/>
          <w:lang w:eastAsia="en-US"/>
        </w:rPr>
        <w:t xml:space="preserve"> het Benoorden ook digitaal word</w:t>
      </w:r>
      <w:r w:rsidR="00B02744" w:rsidRPr="003D2D24">
        <w:rPr>
          <w:rFonts w:ascii="Neutraface Text Book" w:eastAsiaTheme="minorHAnsi" w:hAnsi="Times New Roman" w:cs="Neutraface Text Book"/>
          <w:i/>
          <w:iCs/>
          <w:sz w:val="22"/>
          <w:szCs w:val="22"/>
          <w:lang w:eastAsia="en-US"/>
        </w:rPr>
        <w:t>en</w:t>
      </w:r>
      <w:r w:rsidRPr="003D2D24">
        <w:rPr>
          <w:rFonts w:ascii="Neutraface Text Book" w:eastAsiaTheme="minorHAnsi" w:hAnsi="Times New Roman" w:cs="Neutraface Text Book"/>
          <w:i/>
          <w:iCs/>
          <w:sz w:val="22"/>
          <w:szCs w:val="22"/>
          <w:lang w:eastAsia="en-US"/>
        </w:rPr>
        <w:t xml:space="preserve"> aangeboden hoe beter.</w:t>
      </w:r>
      <w:r w:rsidRPr="003D2D24">
        <w:rPr>
          <w:rFonts w:ascii="Neutraface Text Book" w:eastAsiaTheme="minorEastAsia" w:hAnsi="Neutraface Text Book" w:cs="Neutraface Text Book"/>
          <w:b/>
          <w:bCs/>
          <w:kern w:val="24"/>
          <w:sz w:val="22"/>
          <w:szCs w:val="22"/>
        </w:rPr>
        <w:t xml:space="preserve"> </w:t>
      </w:r>
    </w:p>
    <w:p w14:paraId="610BBF54" w14:textId="6949DD93" w:rsidR="004D60EA" w:rsidRPr="00AC4886" w:rsidRDefault="004D60EA" w:rsidP="00E02F9B">
      <w:pPr>
        <w:autoSpaceDE w:val="0"/>
        <w:autoSpaceDN w:val="0"/>
        <w:adjustRightInd w:val="0"/>
        <w:spacing w:before="0" w:beforeAutospacing="0" w:after="0" w:afterAutospacing="0"/>
        <w:rPr>
          <w:rFonts w:ascii="Neutraface Text Book" w:eastAsiaTheme="minorEastAsia" w:hAnsi="Neutraface Text Book" w:cs="Neutraface Text Book"/>
          <w:color w:val="00B050"/>
          <w:kern w:val="24"/>
          <w:sz w:val="22"/>
          <w:szCs w:val="22"/>
        </w:rPr>
      </w:pPr>
      <w:r w:rsidRPr="003D2D24">
        <w:rPr>
          <w:rFonts w:ascii="Neutraface Text Book" w:eastAsiaTheme="minorEastAsia" w:hAnsi="Neutraface Text Book" w:cs="Neutraface Text Book"/>
          <w:kern w:val="24"/>
          <w:sz w:val="22"/>
          <w:szCs w:val="22"/>
        </w:rPr>
        <w:t xml:space="preserve">Het plan dat verschillende verhalen </w:t>
      </w:r>
      <w:r w:rsidR="00BB5F98" w:rsidRPr="003D2D24">
        <w:rPr>
          <w:rFonts w:ascii="Neutraface Text Book" w:eastAsiaTheme="minorEastAsia" w:hAnsi="Neutraface Text Book" w:cs="Neutraface Text Book"/>
          <w:kern w:val="24"/>
          <w:sz w:val="22"/>
          <w:szCs w:val="22"/>
        </w:rPr>
        <w:t>over</w:t>
      </w:r>
      <w:r w:rsidRPr="003D2D24">
        <w:rPr>
          <w:rFonts w:ascii="Neutraface Text Book" w:eastAsiaTheme="minorEastAsia" w:hAnsi="Neutraface Text Book" w:cs="Neutraface Text Book"/>
          <w:kern w:val="24"/>
          <w:sz w:val="22"/>
          <w:szCs w:val="22"/>
        </w:rPr>
        <w:t xml:space="preserve"> het Benoorden ook digitaal ontsluit, heeft de voorkeur</w:t>
      </w:r>
      <w:r w:rsidR="000A4D22" w:rsidRPr="003D2D24">
        <w:rPr>
          <w:rFonts w:ascii="Neutraface Text Book" w:eastAsiaTheme="minorEastAsia" w:hAnsi="Neutraface Text Book" w:cs="Neutraface Text Book"/>
          <w:kern w:val="24"/>
          <w:sz w:val="22"/>
          <w:szCs w:val="22"/>
        </w:rPr>
        <w:t xml:space="preserve">. Denk hierbij bijvoorbeeld aan </w:t>
      </w:r>
      <w:r w:rsidRPr="003D2D24">
        <w:rPr>
          <w:rFonts w:ascii="Neutraface Text Book" w:eastAsiaTheme="minorEastAsia" w:hAnsi="Neutraface Text Book" w:cs="Neutraface Text Book"/>
          <w:kern w:val="24"/>
          <w:sz w:val="22"/>
          <w:szCs w:val="22"/>
        </w:rPr>
        <w:t xml:space="preserve">het verhaal van de ziel van het fort </w:t>
      </w:r>
      <w:r w:rsidR="000A4D22" w:rsidRPr="003D2D24">
        <w:rPr>
          <w:rFonts w:ascii="Neutraface Text Book" w:eastAsiaTheme="minorEastAsia" w:hAnsi="Neutraface Text Book" w:cs="Neutraface Text Book"/>
          <w:kern w:val="24"/>
          <w:sz w:val="22"/>
          <w:szCs w:val="22"/>
        </w:rPr>
        <w:t xml:space="preserve">aan de hand van </w:t>
      </w:r>
      <w:r w:rsidR="00B15F2A" w:rsidRPr="003D2D24">
        <w:rPr>
          <w:rFonts w:ascii="Neutraface Text Book" w:eastAsiaTheme="minorEastAsia" w:hAnsi="Neutraface Text Book" w:cs="Neutraface Text Book"/>
          <w:kern w:val="24"/>
          <w:sz w:val="22"/>
          <w:szCs w:val="22"/>
        </w:rPr>
        <w:t xml:space="preserve">haar specifieke en bijzondere functie binnen de stelling van Amsterdam en de </w:t>
      </w:r>
      <w:r w:rsidR="000A4D22" w:rsidRPr="003D2D24">
        <w:rPr>
          <w:rFonts w:ascii="Neutraface Text Book" w:eastAsiaTheme="minorEastAsia" w:hAnsi="Neutraface Text Book" w:cs="Neutraface Text Book"/>
          <w:kern w:val="24"/>
          <w:sz w:val="22"/>
          <w:szCs w:val="22"/>
        </w:rPr>
        <w:t xml:space="preserve">verschillende </w:t>
      </w:r>
      <w:r w:rsidRPr="003D2D24">
        <w:rPr>
          <w:rFonts w:ascii="Neutraface Text Book" w:eastAsiaTheme="minorEastAsia" w:hAnsi="Neutraface Text Book" w:cs="Neutraface Text Book"/>
          <w:kern w:val="24"/>
          <w:sz w:val="22"/>
          <w:szCs w:val="22"/>
        </w:rPr>
        <w:t>muurtekeningen</w:t>
      </w:r>
      <w:r w:rsidR="000A4D22" w:rsidRPr="003D2D24">
        <w:rPr>
          <w:rFonts w:ascii="Neutraface Text Book" w:eastAsiaTheme="minorEastAsia" w:hAnsi="Neutraface Text Book" w:cs="Neutraface Text Book"/>
          <w:kern w:val="24"/>
          <w:sz w:val="22"/>
          <w:szCs w:val="22"/>
        </w:rPr>
        <w:t xml:space="preserve">, </w:t>
      </w:r>
      <w:r w:rsidR="00552BC5" w:rsidRPr="003D2D24">
        <w:rPr>
          <w:rFonts w:ascii="Neutraface Text Book" w:eastAsiaTheme="minorEastAsia" w:hAnsi="Neutraface Text Book" w:cs="Neutraface Text Book"/>
          <w:kern w:val="24"/>
          <w:sz w:val="22"/>
          <w:szCs w:val="22"/>
        </w:rPr>
        <w:t xml:space="preserve">de historische samenhang van alle elementen in het gebied, </w:t>
      </w:r>
      <w:r w:rsidR="000A4D22" w:rsidRPr="003D2D24">
        <w:rPr>
          <w:rFonts w:ascii="Neutraface Text Book" w:eastAsiaTheme="minorEastAsia" w:hAnsi="Neutraface Text Book" w:cs="Neutraface Text Book"/>
          <w:kern w:val="24"/>
          <w:sz w:val="22"/>
          <w:szCs w:val="22"/>
        </w:rPr>
        <w:t xml:space="preserve">het doel en gebruik van </w:t>
      </w:r>
      <w:r w:rsidRPr="003D2D24">
        <w:rPr>
          <w:rFonts w:ascii="Neutraface Text Book" w:eastAsiaTheme="minorEastAsia" w:hAnsi="Neutraface Text Book" w:cs="Neutraface Text Book"/>
          <w:kern w:val="24"/>
          <w:sz w:val="22"/>
          <w:szCs w:val="22"/>
        </w:rPr>
        <w:t xml:space="preserve">munitiebos en </w:t>
      </w:r>
      <w:r w:rsidR="000A4D22" w:rsidRPr="003D2D24">
        <w:rPr>
          <w:rFonts w:ascii="Neutraface Text Book" w:eastAsiaTheme="minorEastAsia" w:hAnsi="Neutraface Text Book" w:cs="Neutraface Text Book"/>
          <w:kern w:val="24"/>
          <w:sz w:val="22"/>
          <w:szCs w:val="22"/>
        </w:rPr>
        <w:t xml:space="preserve">het verhaal over ontstaan en ligging van </w:t>
      </w:r>
      <w:r w:rsidRPr="003D2D24">
        <w:rPr>
          <w:rFonts w:ascii="Neutraface Text Book" w:eastAsiaTheme="minorEastAsia" w:hAnsi="Neutraface Text Book" w:cs="Neutraface Text Book"/>
          <w:kern w:val="24"/>
          <w:sz w:val="22"/>
          <w:szCs w:val="22"/>
        </w:rPr>
        <w:t>middeleeuwse dijken</w:t>
      </w:r>
      <w:r w:rsidR="000A4D22" w:rsidRPr="003D2D24">
        <w:rPr>
          <w:rFonts w:ascii="Neutraface Text Book" w:eastAsiaTheme="minorEastAsia" w:hAnsi="Neutraface Text Book" w:cs="Neutraface Text Book"/>
          <w:kern w:val="24"/>
          <w:sz w:val="22"/>
          <w:szCs w:val="22"/>
        </w:rPr>
        <w:t xml:space="preserve">. </w:t>
      </w:r>
    </w:p>
    <w:p w14:paraId="11FCBE62" w14:textId="282070B9" w:rsidR="0038433F" w:rsidRDefault="0038433F" w:rsidP="00E02F9B">
      <w:pPr>
        <w:autoSpaceDE w:val="0"/>
        <w:autoSpaceDN w:val="0"/>
        <w:adjustRightInd w:val="0"/>
        <w:spacing w:before="0" w:beforeAutospacing="0" w:after="0" w:afterAutospacing="0"/>
        <w:jc w:val="both"/>
        <w:rPr>
          <w:rFonts w:ascii="Neutraface Text Book" w:eastAsiaTheme="minorHAnsi" w:hAnsi="Times New Roman" w:cs="Neutraface Text Book"/>
          <w:color w:val="141313"/>
          <w:sz w:val="22"/>
          <w:szCs w:val="22"/>
          <w:lang w:eastAsia="en-US"/>
        </w:rPr>
      </w:pPr>
    </w:p>
    <w:p w14:paraId="4783D437" w14:textId="77777777" w:rsidR="0038433F" w:rsidRDefault="0038433F"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sidRPr="0038433F">
        <w:rPr>
          <w:rFonts w:ascii="Neutraface Text Book" w:eastAsiaTheme="minorHAnsi" w:hAnsi="Times New Roman" w:cs="Neutraface Text Book"/>
          <w:b/>
          <w:bCs/>
          <w:color w:val="141313"/>
          <w:sz w:val="22"/>
          <w:szCs w:val="22"/>
          <w:lang w:eastAsia="en-US"/>
        </w:rPr>
        <w:t>Toegankelijkheid</w:t>
      </w:r>
    </w:p>
    <w:p w14:paraId="5AB313F5" w14:textId="72FAE22B" w:rsidR="0038433F" w:rsidRPr="00B56887" w:rsidRDefault="00925CF6"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Pr>
          <w:rFonts w:ascii="Neutraface Text Book" w:eastAsiaTheme="minorEastAsia" w:hAnsi="Neutraface Text Book" w:cs="Neutraface Text Book"/>
          <w:b/>
          <w:bCs/>
          <w:color w:val="000000" w:themeColor="text1"/>
          <w:kern w:val="24"/>
          <w:sz w:val="22"/>
          <w:szCs w:val="22"/>
        </w:rPr>
        <w:t>S1</w:t>
      </w:r>
      <w:r w:rsidR="004D60EA">
        <w:rPr>
          <w:rFonts w:ascii="Neutraface Text Book" w:eastAsiaTheme="minorEastAsia" w:hAnsi="Neutraface Text Book" w:cs="Neutraface Text Book"/>
          <w:b/>
          <w:bCs/>
          <w:color w:val="000000" w:themeColor="text1"/>
          <w:kern w:val="24"/>
          <w:sz w:val="22"/>
          <w:szCs w:val="22"/>
        </w:rPr>
        <w:t>1</w:t>
      </w:r>
      <w:r>
        <w:rPr>
          <w:rFonts w:ascii="Neutraface Text Book" w:eastAsiaTheme="minorEastAsia" w:hAnsi="Neutraface Text Book" w:cs="Neutraface Text Book"/>
          <w:b/>
          <w:bCs/>
          <w:color w:val="000000" w:themeColor="text1"/>
          <w:kern w:val="24"/>
          <w:sz w:val="22"/>
          <w:szCs w:val="22"/>
        </w:rPr>
        <w:tab/>
      </w:r>
      <w:r w:rsidR="00B56887" w:rsidRPr="00B56887">
        <w:rPr>
          <w:rFonts w:ascii="Neutraface Text Book" w:eastAsiaTheme="minorHAnsi" w:hAnsi="Times New Roman" w:cs="Neutraface Text Book"/>
          <w:i/>
          <w:iCs/>
          <w:color w:val="141313"/>
          <w:sz w:val="22"/>
          <w:szCs w:val="22"/>
          <w:lang w:eastAsia="en-US"/>
        </w:rPr>
        <w:t>Onderbouwd verkeersplan</w:t>
      </w:r>
      <w:r w:rsidR="0038433F" w:rsidRPr="00B56887">
        <w:rPr>
          <w:rFonts w:ascii="Neutraface Text Book" w:eastAsiaTheme="minorHAnsi" w:hAnsi="Times New Roman" w:cs="Neutraface Text Book"/>
          <w:i/>
          <w:iCs/>
          <w:color w:val="141313"/>
          <w:sz w:val="22"/>
          <w:szCs w:val="22"/>
          <w:lang w:eastAsia="en-US"/>
        </w:rPr>
        <w:t>.</w:t>
      </w:r>
    </w:p>
    <w:p w14:paraId="23118794" w14:textId="748B5AF2" w:rsidR="0038433F" w:rsidRPr="00B1688A" w:rsidRDefault="0038433F" w:rsidP="00A03309">
      <w:pPr>
        <w:autoSpaceDE w:val="0"/>
        <w:autoSpaceDN w:val="0"/>
        <w:adjustRightInd w:val="0"/>
        <w:spacing w:before="0" w:beforeAutospacing="0" w:after="0" w:afterAutospacing="0"/>
        <w:rPr>
          <w:rFonts w:ascii="Neutraface Text Book" w:eastAsiaTheme="minorHAnsi" w:hAnsi="Times New Roman" w:cs="Neutraface Text Book"/>
          <w:sz w:val="22"/>
          <w:szCs w:val="22"/>
          <w:lang w:eastAsia="en-US"/>
        </w:rPr>
      </w:pPr>
      <w:r w:rsidRPr="00B56887">
        <w:rPr>
          <w:rFonts w:ascii="Neutraface Text Book" w:eastAsiaTheme="minorHAnsi" w:hAnsi="Times New Roman" w:cs="Neutraface Text Book"/>
          <w:color w:val="141313"/>
          <w:sz w:val="22"/>
          <w:szCs w:val="22"/>
          <w:lang w:eastAsia="en-US"/>
        </w:rPr>
        <w:t xml:space="preserve">Het herbestemmingsplan heeft een </w:t>
      </w:r>
      <w:r w:rsidR="00B56887" w:rsidRPr="00B56887">
        <w:rPr>
          <w:rFonts w:ascii="Neutraface Text Book" w:eastAsiaTheme="minorHAnsi" w:hAnsi="Times New Roman" w:cs="Neutraface Text Book"/>
          <w:color w:val="141313"/>
          <w:sz w:val="22"/>
          <w:szCs w:val="22"/>
          <w:lang w:eastAsia="en-US"/>
        </w:rPr>
        <w:t>onderbouwd</w:t>
      </w:r>
      <w:r w:rsidR="00B56887">
        <w:rPr>
          <w:rFonts w:ascii="Neutraface Text Book" w:eastAsiaTheme="minorHAnsi" w:hAnsi="Times New Roman" w:cs="Neutraface Text Book"/>
          <w:color w:val="141313"/>
          <w:sz w:val="22"/>
          <w:szCs w:val="22"/>
          <w:lang w:eastAsia="en-US"/>
        </w:rPr>
        <w:t xml:space="preserve"> verkeersplan</w:t>
      </w:r>
      <w:r w:rsidR="00552BC5">
        <w:rPr>
          <w:rFonts w:ascii="Neutraface Text Book" w:eastAsiaTheme="minorHAnsi" w:hAnsi="Times New Roman" w:cs="Neutraface Text Book"/>
          <w:color w:val="141313"/>
          <w:sz w:val="22"/>
          <w:szCs w:val="22"/>
          <w:lang w:eastAsia="en-US"/>
        </w:rPr>
        <w:t xml:space="preserve"> </w:t>
      </w:r>
      <w:r w:rsidR="00552BC5" w:rsidRPr="003D2D24">
        <w:rPr>
          <w:rFonts w:ascii="Neutraface Text Book" w:eastAsiaTheme="minorHAnsi" w:hAnsi="Times New Roman" w:cs="Neutraface Text Book"/>
          <w:sz w:val="22"/>
          <w:szCs w:val="22"/>
          <w:lang w:eastAsia="en-US"/>
        </w:rPr>
        <w:t>opgesteld door een onafhankelijk bureau</w:t>
      </w:r>
      <w:r w:rsidR="00B56887" w:rsidRPr="003D2D24">
        <w:rPr>
          <w:rFonts w:ascii="Neutraface Text Book" w:eastAsiaTheme="minorHAnsi" w:hAnsi="Times New Roman" w:cs="Neutraface Text Book"/>
          <w:sz w:val="22"/>
          <w:szCs w:val="22"/>
          <w:lang w:eastAsia="en-US"/>
        </w:rPr>
        <w:t xml:space="preserve">. </w:t>
      </w:r>
      <w:r w:rsidR="00552BC5" w:rsidRPr="003D2D24">
        <w:rPr>
          <w:rFonts w:ascii="Neutraface Text Book" w:eastAsiaTheme="minorHAnsi" w:hAnsi="Times New Roman" w:cs="Neutraface Text Book"/>
          <w:sz w:val="22"/>
          <w:szCs w:val="22"/>
          <w:lang w:eastAsia="en-US"/>
        </w:rPr>
        <w:t xml:space="preserve">In het </w:t>
      </w:r>
      <w:r w:rsidR="00B15F2A" w:rsidRPr="003D2D24">
        <w:rPr>
          <w:rFonts w:ascii="Neutraface Text Book" w:eastAsiaTheme="minorHAnsi" w:hAnsi="Times New Roman" w:cs="Neutraface Text Book"/>
          <w:sz w:val="22"/>
          <w:szCs w:val="22"/>
          <w:lang w:eastAsia="en-US"/>
        </w:rPr>
        <w:t xml:space="preserve">vervolg </w:t>
      </w:r>
      <w:r w:rsidR="00552BC5" w:rsidRPr="003D2D24">
        <w:rPr>
          <w:rFonts w:ascii="Neutraface Text Book" w:eastAsiaTheme="minorHAnsi" w:hAnsi="Times New Roman" w:cs="Neutraface Text Book"/>
          <w:sz w:val="22"/>
          <w:szCs w:val="22"/>
          <w:lang w:eastAsia="en-US"/>
        </w:rPr>
        <w:t xml:space="preserve">proces om te komen tot </w:t>
      </w:r>
      <w:r w:rsidR="00B15F2A" w:rsidRPr="003D2D24">
        <w:rPr>
          <w:rFonts w:ascii="Neutraface Text Book" w:eastAsiaTheme="minorHAnsi" w:hAnsi="Times New Roman" w:cs="Neutraface Text Book"/>
          <w:sz w:val="22"/>
          <w:szCs w:val="22"/>
          <w:lang w:eastAsia="en-US"/>
        </w:rPr>
        <w:t xml:space="preserve">een omgevingsvergunning wordt </w:t>
      </w:r>
      <w:r w:rsidR="00552BC5" w:rsidRPr="003D2D24">
        <w:rPr>
          <w:rFonts w:ascii="Neutraface Text Book" w:eastAsiaTheme="minorHAnsi" w:hAnsi="Times New Roman" w:cs="Neutraface Text Book"/>
          <w:sz w:val="22"/>
          <w:szCs w:val="22"/>
          <w:lang w:eastAsia="en-US"/>
        </w:rPr>
        <w:t xml:space="preserve">het </w:t>
      </w:r>
      <w:r w:rsidR="00B15F2A" w:rsidRPr="003D2D24">
        <w:rPr>
          <w:rFonts w:ascii="Neutraface Text Book" w:eastAsiaTheme="minorHAnsi" w:hAnsi="Times New Roman" w:cs="Neutraface Text Book"/>
          <w:sz w:val="22"/>
          <w:szCs w:val="22"/>
          <w:lang w:eastAsia="en-US"/>
        </w:rPr>
        <w:t xml:space="preserve">ontwerp </w:t>
      </w:r>
      <w:r w:rsidR="00552BC5" w:rsidRPr="003D2D24">
        <w:rPr>
          <w:rFonts w:ascii="Neutraface Text Book" w:eastAsiaTheme="minorHAnsi" w:hAnsi="Times New Roman" w:cs="Neutraface Text Book"/>
          <w:sz w:val="22"/>
          <w:szCs w:val="22"/>
          <w:lang w:eastAsia="en-US"/>
        </w:rPr>
        <w:t xml:space="preserve">verkeersplan </w:t>
      </w:r>
      <w:r w:rsidR="00B15F2A" w:rsidRPr="003D2D24">
        <w:rPr>
          <w:rFonts w:ascii="Neutraface Text Book" w:eastAsiaTheme="minorHAnsi" w:hAnsi="Times New Roman" w:cs="Neutraface Text Book"/>
          <w:sz w:val="22"/>
          <w:szCs w:val="22"/>
          <w:lang w:eastAsia="en-US"/>
        </w:rPr>
        <w:t xml:space="preserve">in </w:t>
      </w:r>
      <w:r w:rsidR="00552BC5" w:rsidRPr="003D2D24">
        <w:rPr>
          <w:rFonts w:ascii="Neutraface Text Book" w:eastAsiaTheme="minorHAnsi" w:hAnsi="Times New Roman" w:cs="Neutraface Text Book"/>
          <w:sz w:val="22"/>
          <w:szCs w:val="22"/>
          <w:lang w:eastAsia="en-US"/>
        </w:rPr>
        <w:t>samenwerk</w:t>
      </w:r>
      <w:r w:rsidR="00B15F2A" w:rsidRPr="003D2D24">
        <w:rPr>
          <w:rFonts w:ascii="Neutraface Text Book" w:eastAsiaTheme="minorHAnsi" w:hAnsi="Times New Roman" w:cs="Neutraface Text Book"/>
          <w:sz w:val="22"/>
          <w:szCs w:val="22"/>
          <w:lang w:eastAsia="en-US"/>
        </w:rPr>
        <w:t>ing</w:t>
      </w:r>
      <w:r w:rsidR="00552BC5" w:rsidRPr="003D2D24">
        <w:rPr>
          <w:rFonts w:ascii="Neutraface Text Book" w:eastAsiaTheme="minorHAnsi" w:hAnsi="Times New Roman" w:cs="Neutraface Text Book"/>
          <w:sz w:val="22"/>
          <w:szCs w:val="22"/>
          <w:lang w:eastAsia="en-US"/>
        </w:rPr>
        <w:t xml:space="preserve"> met </w:t>
      </w:r>
      <w:r w:rsidR="00B15F2A" w:rsidRPr="003D2D24">
        <w:rPr>
          <w:rFonts w:ascii="Neutraface Text Book" w:eastAsiaTheme="minorHAnsi" w:hAnsi="Times New Roman" w:cs="Neutraface Text Book"/>
          <w:sz w:val="22"/>
          <w:szCs w:val="22"/>
          <w:lang w:eastAsia="en-US"/>
        </w:rPr>
        <w:t xml:space="preserve">recreatieschap, maatschappelijke adviescommissie, </w:t>
      </w:r>
      <w:r w:rsidR="00552BC5" w:rsidRPr="003D2D24">
        <w:rPr>
          <w:rFonts w:ascii="Neutraface Text Book" w:eastAsiaTheme="minorHAnsi" w:hAnsi="Times New Roman" w:cs="Neutraface Text Book"/>
          <w:sz w:val="22"/>
          <w:szCs w:val="22"/>
          <w:lang w:eastAsia="en-US"/>
        </w:rPr>
        <w:t>de gemeenten Velsen</w:t>
      </w:r>
      <w:r w:rsidR="00B15F2A" w:rsidRPr="003D2D24">
        <w:rPr>
          <w:rFonts w:ascii="Neutraface Text Book" w:eastAsiaTheme="minorHAnsi" w:hAnsi="Times New Roman" w:cs="Neutraface Text Book"/>
          <w:sz w:val="22"/>
          <w:szCs w:val="22"/>
          <w:lang w:eastAsia="en-US"/>
        </w:rPr>
        <w:t>,</w:t>
      </w:r>
      <w:r w:rsidR="00AC4886" w:rsidRPr="003D2D24">
        <w:rPr>
          <w:rFonts w:ascii="Neutraface Text Book" w:eastAsiaTheme="minorHAnsi" w:hAnsi="Times New Roman" w:cs="Neutraface Text Book"/>
          <w:sz w:val="22"/>
          <w:szCs w:val="22"/>
          <w:lang w:eastAsia="en-US"/>
        </w:rPr>
        <w:t xml:space="preserve"> </w:t>
      </w:r>
      <w:r w:rsidR="00B15F2A" w:rsidRPr="003D2D24">
        <w:rPr>
          <w:rFonts w:ascii="Neutraface Text Book" w:eastAsiaTheme="minorHAnsi" w:hAnsi="Times New Roman" w:cs="Neutraface Text Book"/>
          <w:sz w:val="22"/>
          <w:szCs w:val="22"/>
          <w:lang w:eastAsia="en-US"/>
        </w:rPr>
        <w:t xml:space="preserve">Haarlem </w:t>
      </w:r>
      <w:r w:rsidR="00AC4886" w:rsidRPr="003D2D24">
        <w:rPr>
          <w:rFonts w:ascii="Neutraface Text Book" w:eastAsiaTheme="minorHAnsi" w:hAnsi="Times New Roman" w:cs="Neutraface Text Book"/>
          <w:sz w:val="22"/>
          <w:szCs w:val="22"/>
          <w:lang w:eastAsia="en-US"/>
        </w:rPr>
        <w:t>en Haarlemmermeer</w:t>
      </w:r>
      <w:r w:rsidR="00126840" w:rsidRPr="003D2D24">
        <w:rPr>
          <w:rFonts w:ascii="Neutraface Text Book" w:eastAsiaTheme="minorHAnsi" w:hAnsi="Times New Roman" w:cs="Neutraface Text Book"/>
          <w:sz w:val="22"/>
          <w:szCs w:val="22"/>
          <w:lang w:eastAsia="en-US"/>
        </w:rPr>
        <w:t>,</w:t>
      </w:r>
      <w:r w:rsidR="00126840" w:rsidRPr="003D2D24">
        <w:t xml:space="preserve"> </w:t>
      </w:r>
      <w:r w:rsidR="00126840" w:rsidRPr="003D2D24">
        <w:rPr>
          <w:rFonts w:ascii="Neutraface Text Book" w:eastAsiaTheme="minorHAnsi" w:hAnsi="Times New Roman" w:cs="Neutraface Text Book"/>
          <w:sz w:val="22"/>
          <w:szCs w:val="22"/>
          <w:lang w:eastAsia="en-US"/>
        </w:rPr>
        <w:t>politie, brandweer, Veiligheidsregio, RWS, OV vervoerders</w:t>
      </w:r>
      <w:r w:rsidR="00B15F2A" w:rsidRPr="003D2D24">
        <w:rPr>
          <w:rFonts w:ascii="Neutraface Text Book" w:eastAsiaTheme="minorHAnsi" w:hAnsi="Times New Roman" w:cs="Neutraface Text Book"/>
          <w:sz w:val="22"/>
          <w:szCs w:val="22"/>
          <w:lang w:eastAsia="en-US"/>
        </w:rPr>
        <w:t xml:space="preserve"> verder uitgewerkt tot </w:t>
      </w:r>
      <w:r w:rsidR="00552BC5" w:rsidRPr="003D2D24">
        <w:rPr>
          <w:rFonts w:ascii="Neutraface Text Book" w:eastAsiaTheme="minorHAnsi" w:hAnsi="Times New Roman" w:cs="Neutraface Text Book"/>
          <w:sz w:val="22"/>
          <w:szCs w:val="22"/>
          <w:lang w:eastAsia="en-US"/>
        </w:rPr>
        <w:t xml:space="preserve"> </w:t>
      </w:r>
      <w:r w:rsidR="00B15F2A" w:rsidRPr="003D2D24">
        <w:rPr>
          <w:rFonts w:ascii="Neutraface Text Book" w:eastAsiaTheme="minorHAnsi" w:hAnsi="Times New Roman" w:cs="Neutraface Text Book"/>
          <w:sz w:val="22"/>
          <w:szCs w:val="22"/>
          <w:lang w:eastAsia="en-US"/>
        </w:rPr>
        <w:t xml:space="preserve">een definitief </w:t>
      </w:r>
      <w:r w:rsidR="00AC4886" w:rsidRPr="003D2D24">
        <w:rPr>
          <w:rFonts w:ascii="Neutraface Text Book" w:eastAsiaTheme="minorHAnsi" w:hAnsi="Times New Roman" w:cs="Neutraface Text Book"/>
          <w:sz w:val="22"/>
          <w:szCs w:val="22"/>
          <w:lang w:eastAsia="en-US"/>
        </w:rPr>
        <w:t>verkeers</w:t>
      </w:r>
      <w:r w:rsidR="00552BC5" w:rsidRPr="003D2D24">
        <w:rPr>
          <w:rFonts w:ascii="Neutraface Text Book" w:eastAsiaTheme="minorHAnsi" w:hAnsi="Times New Roman" w:cs="Neutraface Text Book"/>
          <w:sz w:val="22"/>
          <w:szCs w:val="22"/>
          <w:lang w:eastAsia="en-US"/>
        </w:rPr>
        <w:t>plan</w:t>
      </w:r>
      <w:r w:rsidR="00B15F2A" w:rsidRPr="003D2D24">
        <w:rPr>
          <w:rFonts w:ascii="Neutraface Text Book" w:eastAsiaTheme="minorHAnsi" w:hAnsi="Times New Roman" w:cs="Neutraface Text Book"/>
          <w:sz w:val="22"/>
          <w:szCs w:val="22"/>
          <w:lang w:eastAsia="en-US"/>
        </w:rPr>
        <w:t xml:space="preserve">. </w:t>
      </w:r>
      <w:r w:rsidR="00B56887">
        <w:rPr>
          <w:rFonts w:ascii="Neutraface Text Book" w:eastAsiaTheme="minorHAnsi" w:hAnsi="Times New Roman" w:cs="Neutraface Text Book"/>
          <w:color w:val="141313"/>
          <w:sz w:val="22"/>
          <w:szCs w:val="22"/>
          <w:lang w:eastAsia="en-US"/>
        </w:rPr>
        <w:t>Hierin staat de</w:t>
      </w:r>
      <w:r w:rsidR="00B56887" w:rsidRPr="00B56887">
        <w:rPr>
          <w:rFonts w:ascii="Neutraface Text Book" w:eastAsiaTheme="minorHAnsi" w:hAnsi="Times New Roman" w:cs="Neutraface Text Book"/>
          <w:color w:val="141313"/>
          <w:sz w:val="22"/>
          <w:szCs w:val="22"/>
          <w:lang w:eastAsia="en-US"/>
        </w:rPr>
        <w:t xml:space="preserve"> </w:t>
      </w:r>
      <w:r w:rsidRPr="00B56887">
        <w:rPr>
          <w:rFonts w:ascii="Neutraface Text Book" w:eastAsiaTheme="minorHAnsi" w:hAnsi="Times New Roman" w:cs="Neutraface Text Book"/>
          <w:color w:val="141313"/>
          <w:sz w:val="22"/>
          <w:szCs w:val="22"/>
          <w:lang w:eastAsia="en-US"/>
        </w:rPr>
        <w:t xml:space="preserve">visie op </w:t>
      </w:r>
      <w:r w:rsidR="00712F75">
        <w:rPr>
          <w:rFonts w:ascii="Neutraface Text Book" w:eastAsiaTheme="minorHAnsi" w:hAnsi="Times New Roman" w:cs="Neutraface Text Book"/>
          <w:color w:val="141313"/>
          <w:sz w:val="22"/>
          <w:szCs w:val="22"/>
          <w:lang w:eastAsia="en-US"/>
        </w:rPr>
        <w:t xml:space="preserve">verkeersbewegingen </w:t>
      </w:r>
      <w:r w:rsidRPr="00B56887">
        <w:rPr>
          <w:rFonts w:ascii="Neutraface Text Book" w:eastAsiaTheme="minorHAnsi" w:hAnsi="Times New Roman" w:cs="Neutraface Text Book"/>
          <w:color w:val="141313"/>
          <w:sz w:val="22"/>
          <w:szCs w:val="22"/>
          <w:lang w:eastAsia="en-US"/>
        </w:rPr>
        <w:t>naar</w:t>
      </w:r>
      <w:r w:rsidR="00B15F2A">
        <w:rPr>
          <w:rFonts w:ascii="Neutraface Text Book" w:eastAsiaTheme="minorHAnsi" w:hAnsi="Times New Roman" w:cs="Neutraface Text Book"/>
          <w:color w:val="141313"/>
          <w:sz w:val="22"/>
          <w:szCs w:val="22"/>
          <w:lang w:eastAsia="en-US"/>
        </w:rPr>
        <w:t xml:space="preserve"> </w:t>
      </w:r>
      <w:r w:rsidR="00B15F2A" w:rsidRPr="003D2D24">
        <w:rPr>
          <w:rFonts w:ascii="Neutraface Text Book" w:eastAsiaTheme="minorHAnsi" w:hAnsi="Times New Roman" w:cs="Neutraface Text Book"/>
          <w:sz w:val="22"/>
          <w:szCs w:val="22"/>
          <w:lang w:eastAsia="en-US"/>
        </w:rPr>
        <w:t>en van</w:t>
      </w:r>
      <w:r w:rsidRPr="003D2D24">
        <w:rPr>
          <w:rFonts w:ascii="Neutraface Text Book" w:eastAsiaTheme="minorHAnsi" w:hAnsi="Times New Roman" w:cs="Neutraface Text Book"/>
          <w:sz w:val="22"/>
          <w:szCs w:val="22"/>
          <w:lang w:eastAsia="en-US"/>
        </w:rPr>
        <w:t xml:space="preserve"> </w:t>
      </w:r>
      <w:r w:rsidRPr="00B56887">
        <w:rPr>
          <w:rFonts w:ascii="Neutraface Text Book" w:eastAsiaTheme="minorHAnsi" w:hAnsi="Times New Roman" w:cs="Neutraface Text Book"/>
          <w:color w:val="141313"/>
          <w:sz w:val="22"/>
          <w:szCs w:val="22"/>
          <w:lang w:eastAsia="en-US"/>
        </w:rPr>
        <w:t xml:space="preserve">het Benoorden. Het plan biedt een concrete uitwerking voor het beoogde gebruik van het gebied </w:t>
      </w:r>
      <w:r w:rsidR="00B56887">
        <w:rPr>
          <w:rFonts w:ascii="Neutraface Text Book" w:eastAsiaTheme="minorHAnsi" w:hAnsi="Times New Roman" w:cs="Neutraface Text Book"/>
          <w:color w:val="141313"/>
          <w:sz w:val="22"/>
          <w:szCs w:val="22"/>
          <w:lang w:eastAsia="en-US"/>
        </w:rPr>
        <w:t>en de verwachte effecten</w:t>
      </w:r>
      <w:r w:rsidR="00D636F4">
        <w:rPr>
          <w:rFonts w:ascii="Neutraface Text Book" w:eastAsiaTheme="minorHAnsi" w:hAnsi="Times New Roman" w:cs="Neutraface Text Book"/>
          <w:color w:val="141313"/>
          <w:sz w:val="22"/>
          <w:szCs w:val="22"/>
          <w:lang w:eastAsia="en-US"/>
        </w:rPr>
        <w:t xml:space="preserve"> van deze verkeersbewegingen</w:t>
      </w:r>
      <w:r w:rsidRPr="00B56887">
        <w:rPr>
          <w:rFonts w:ascii="Neutraface Text Book" w:eastAsiaTheme="minorHAnsi" w:hAnsi="Times New Roman" w:cs="Neutraface Text Book"/>
          <w:color w:val="141313"/>
          <w:sz w:val="22"/>
          <w:szCs w:val="22"/>
          <w:lang w:eastAsia="en-US"/>
        </w:rPr>
        <w:t>.</w:t>
      </w:r>
      <w:r w:rsidR="00B56887">
        <w:rPr>
          <w:rFonts w:ascii="Neutraface Text Book" w:eastAsiaTheme="minorHAnsi" w:hAnsi="Times New Roman" w:cs="Neutraface Text Book"/>
          <w:color w:val="141313"/>
          <w:sz w:val="22"/>
          <w:szCs w:val="22"/>
          <w:lang w:eastAsia="en-US"/>
        </w:rPr>
        <w:t xml:space="preserve"> </w:t>
      </w:r>
      <w:r w:rsidR="002C14F2" w:rsidRPr="00B1688A">
        <w:rPr>
          <w:rFonts w:ascii="Neutraface Text Book" w:eastAsiaTheme="minorHAnsi" w:hAnsi="Times New Roman" w:cs="Neutraface Text Book"/>
          <w:sz w:val="22"/>
          <w:szCs w:val="22"/>
          <w:lang w:eastAsia="en-US"/>
        </w:rPr>
        <w:t xml:space="preserve">Ook wordt in die visie duidelijk verwoord welke maatregelen de initiatiefnemer zelf </w:t>
      </w:r>
      <w:r w:rsidR="00D636F4">
        <w:rPr>
          <w:rFonts w:ascii="Neutraface Text Book" w:eastAsiaTheme="minorHAnsi" w:hAnsi="Times New Roman" w:cs="Neutraface Text Book"/>
          <w:sz w:val="22"/>
          <w:szCs w:val="22"/>
          <w:lang w:eastAsia="en-US"/>
        </w:rPr>
        <w:t xml:space="preserve">neemt </w:t>
      </w:r>
      <w:r w:rsidR="002C14F2" w:rsidRPr="00B1688A">
        <w:rPr>
          <w:rFonts w:ascii="Neutraface Text Book" w:eastAsiaTheme="minorHAnsi" w:hAnsi="Times New Roman" w:cs="Neutraface Text Book"/>
          <w:sz w:val="22"/>
          <w:szCs w:val="22"/>
          <w:lang w:eastAsia="en-US"/>
        </w:rPr>
        <w:t>en welke maatregelen van bestaande wegbeheerders worden verwacht en gevraagd. De maatregelen van de initiatiefnemer zelf zijn opgenomen in het inrichtings- en exploitatieplan.</w:t>
      </w:r>
    </w:p>
    <w:p w14:paraId="7F913FBF" w14:textId="77777777" w:rsidR="0038433F" w:rsidRPr="00E21BC3" w:rsidRDefault="0038433F" w:rsidP="00A03309">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p>
    <w:p w14:paraId="6DCCF1D9" w14:textId="4B5EEAAD" w:rsidR="00447D1F" w:rsidRPr="00397DAC" w:rsidRDefault="00447D1F" w:rsidP="00E02F9B">
      <w:pPr>
        <w:autoSpaceDE w:val="0"/>
        <w:autoSpaceDN w:val="0"/>
        <w:adjustRightInd w:val="0"/>
        <w:spacing w:before="0" w:beforeAutospacing="0" w:after="0" w:afterAutospacing="0"/>
        <w:rPr>
          <w:rFonts w:ascii="Neutraface Text Book" w:eastAsiaTheme="minorHAnsi" w:hAnsi="Times New Roman" w:cs="Neutraface Text Book"/>
          <w:i/>
          <w:iCs/>
          <w:color w:val="141313"/>
          <w:sz w:val="22"/>
          <w:szCs w:val="22"/>
          <w:lang w:eastAsia="en-US"/>
        </w:rPr>
      </w:pPr>
      <w:r w:rsidRPr="00126840">
        <w:rPr>
          <w:rFonts w:ascii="Neutraface Text Book" w:eastAsiaTheme="minorEastAsia" w:hAnsi="Neutraface Text Book" w:cs="Neutraface Text Book"/>
          <w:b/>
          <w:bCs/>
          <w:color w:val="000000" w:themeColor="text1"/>
          <w:kern w:val="24"/>
          <w:sz w:val="22"/>
          <w:szCs w:val="22"/>
        </w:rPr>
        <w:t>S1</w:t>
      </w:r>
      <w:r w:rsidR="004D60EA">
        <w:rPr>
          <w:rFonts w:ascii="Neutraface Text Book" w:eastAsiaTheme="minorEastAsia" w:hAnsi="Neutraface Text Book" w:cs="Neutraface Text Book"/>
          <w:b/>
          <w:bCs/>
          <w:color w:val="000000" w:themeColor="text1"/>
          <w:kern w:val="24"/>
          <w:sz w:val="22"/>
          <w:szCs w:val="22"/>
        </w:rPr>
        <w:t>2</w:t>
      </w:r>
      <w:r>
        <w:rPr>
          <w:rFonts w:ascii="Neutraface Text Book" w:eastAsiaTheme="minorEastAsia" w:hAnsi="Neutraface Text Book" w:cs="Neutraface Text Book"/>
          <w:b/>
          <w:bCs/>
          <w:color w:val="000000" w:themeColor="text1"/>
          <w:kern w:val="24"/>
          <w:sz w:val="22"/>
          <w:szCs w:val="22"/>
        </w:rPr>
        <w:tab/>
      </w:r>
      <w:r w:rsidRPr="003D2D24">
        <w:rPr>
          <w:rFonts w:ascii="Neutraface Text Book" w:eastAsiaTheme="minorHAnsi" w:hAnsi="Times New Roman" w:cs="Neutraface Text Book"/>
          <w:i/>
          <w:iCs/>
          <w:sz w:val="22"/>
          <w:szCs w:val="22"/>
          <w:lang w:eastAsia="en-US"/>
        </w:rPr>
        <w:t>Maatschappelijk verantwoord, sociaal verantwoord en duurzaam ondernemen heeft de voorkeur.</w:t>
      </w:r>
    </w:p>
    <w:p w14:paraId="6A6702BF" w14:textId="2A85AF0D" w:rsidR="00447D1F" w:rsidRPr="003D2D24" w:rsidRDefault="00447D1F" w:rsidP="00E02F9B">
      <w:pPr>
        <w:autoSpaceDE w:val="0"/>
        <w:autoSpaceDN w:val="0"/>
        <w:adjustRightInd w:val="0"/>
        <w:spacing w:before="0" w:beforeAutospacing="0" w:after="0" w:afterAutospacing="0"/>
        <w:rPr>
          <w:rFonts w:ascii="Neutraface Text Book" w:eastAsiaTheme="minorHAnsi" w:hAnsi="Times New Roman" w:cs="Neutraface Text Book"/>
          <w:sz w:val="22"/>
          <w:szCs w:val="22"/>
          <w:lang w:eastAsia="en-US"/>
        </w:rPr>
      </w:pPr>
      <w:r w:rsidRPr="0075308A">
        <w:rPr>
          <w:rFonts w:ascii="Neutraface Text Book" w:eastAsiaTheme="minorHAnsi" w:hAnsi="Times New Roman" w:cs="Neutraface Text Book"/>
          <w:color w:val="141313"/>
          <w:sz w:val="22"/>
          <w:szCs w:val="22"/>
          <w:lang w:eastAsia="en-US"/>
        </w:rPr>
        <w:t xml:space="preserve">Herbestemmingsplannen die ruimte bieden voor mensen met een beperking en/of een afstand tot de arbeidsmarkt hebben de voorkeur. Daarnaast is duurzaamheid van belang: energie- en klimaatneutraal, materiaal- en afval circulair met bijdrage aan duurzame mobiliteit en </w:t>
      </w:r>
      <w:r w:rsidRPr="0075308A">
        <w:rPr>
          <w:rFonts w:ascii="Neutraface Text Book" w:eastAsiaTheme="minorHAnsi" w:hAnsi="Times New Roman" w:cs="Neutraface Text Book"/>
          <w:color w:val="141313"/>
          <w:sz w:val="22"/>
          <w:szCs w:val="22"/>
          <w:lang w:eastAsia="en-US"/>
        </w:rPr>
        <w:t>‘</w:t>
      </w:r>
      <w:r w:rsidRPr="0075308A">
        <w:rPr>
          <w:rFonts w:ascii="Neutraface Text Book" w:eastAsiaTheme="minorHAnsi" w:hAnsi="Times New Roman" w:cs="Neutraface Text Book"/>
          <w:color w:val="141313"/>
          <w:sz w:val="22"/>
          <w:szCs w:val="22"/>
          <w:lang w:eastAsia="en-US"/>
        </w:rPr>
        <w:t xml:space="preserve">community </w:t>
      </w:r>
      <w:proofErr w:type="spellStart"/>
      <w:r w:rsidRPr="0075308A">
        <w:rPr>
          <w:rFonts w:ascii="Neutraface Text Book" w:eastAsiaTheme="minorHAnsi" w:hAnsi="Times New Roman" w:cs="Neutraface Text Book"/>
          <w:color w:val="141313"/>
          <w:sz w:val="22"/>
          <w:szCs w:val="22"/>
          <w:lang w:eastAsia="en-US"/>
        </w:rPr>
        <w:t>values</w:t>
      </w:r>
      <w:proofErr w:type="spellEnd"/>
      <w:r w:rsidRPr="0075308A">
        <w:rPr>
          <w:rFonts w:ascii="Neutraface Text Book" w:eastAsiaTheme="minorHAnsi" w:hAnsi="Times New Roman" w:cs="Neutraface Text Book"/>
          <w:color w:val="141313"/>
          <w:sz w:val="22"/>
          <w:szCs w:val="22"/>
          <w:lang w:eastAsia="en-US"/>
        </w:rPr>
        <w:t>’</w:t>
      </w:r>
      <w:r w:rsidRPr="0075308A">
        <w:rPr>
          <w:rFonts w:ascii="Neutraface Text Book" w:eastAsiaTheme="minorHAnsi" w:hAnsi="Times New Roman" w:cs="Neutraface Text Book"/>
          <w:color w:val="141313"/>
          <w:sz w:val="22"/>
          <w:szCs w:val="22"/>
          <w:lang w:eastAsia="en-US"/>
        </w:rPr>
        <w:t>.</w:t>
      </w:r>
      <w:r>
        <w:rPr>
          <w:rFonts w:ascii="Neutraface Text Book" w:eastAsiaTheme="minorHAnsi" w:hAnsi="Times New Roman" w:cs="Neutraface Text Book"/>
          <w:color w:val="141313"/>
          <w:sz w:val="22"/>
          <w:szCs w:val="22"/>
          <w:lang w:eastAsia="en-US"/>
        </w:rPr>
        <w:t xml:space="preserve"> </w:t>
      </w:r>
      <w:r w:rsidR="00110B3A" w:rsidRPr="003D2D24">
        <w:rPr>
          <w:rFonts w:ascii="Neutraface Text Book" w:eastAsiaTheme="minorHAnsi" w:hAnsi="Times New Roman" w:cs="Neutraface Text Book"/>
          <w:sz w:val="22"/>
          <w:szCs w:val="22"/>
          <w:lang w:eastAsia="en-US"/>
        </w:rPr>
        <w:t>De t</w:t>
      </w:r>
      <w:r w:rsidRPr="003D2D24">
        <w:rPr>
          <w:rFonts w:ascii="Neutraface Text Book" w:eastAsiaTheme="minorHAnsi" w:hAnsi="Times New Roman" w:cs="Neutraface Text Book"/>
          <w:sz w:val="22"/>
          <w:szCs w:val="22"/>
          <w:lang w:eastAsia="en-US"/>
        </w:rPr>
        <w:t xml:space="preserve">oetsingscriteria hiervoor worden in het bidbook omschreven. </w:t>
      </w:r>
    </w:p>
    <w:p w14:paraId="65993F0A" w14:textId="45512544" w:rsidR="004D60EA" w:rsidRDefault="004D60EA" w:rsidP="00E02F9B">
      <w:pPr>
        <w:autoSpaceDE w:val="0"/>
        <w:autoSpaceDN w:val="0"/>
        <w:adjustRightInd w:val="0"/>
        <w:spacing w:before="0" w:beforeAutospacing="0" w:after="0" w:afterAutospacing="0"/>
        <w:rPr>
          <w:rFonts w:ascii="Neutraface Text Book" w:eastAsiaTheme="minorHAnsi" w:hAnsi="Times New Roman" w:cs="Neutraface Text Book"/>
          <w:color w:val="00B050"/>
          <w:sz w:val="22"/>
          <w:szCs w:val="22"/>
          <w:lang w:eastAsia="en-US"/>
        </w:rPr>
      </w:pPr>
    </w:p>
    <w:p w14:paraId="550F7FAA" w14:textId="6F93879C" w:rsidR="004D60EA" w:rsidRPr="00126840" w:rsidRDefault="004D60EA" w:rsidP="00447D1F">
      <w:pPr>
        <w:autoSpaceDE w:val="0"/>
        <w:autoSpaceDN w:val="0"/>
        <w:adjustRightInd w:val="0"/>
        <w:spacing w:before="0" w:beforeAutospacing="0" w:after="0" w:afterAutospacing="0"/>
        <w:rPr>
          <w:rFonts w:ascii="Neutraface Text Book" w:eastAsiaTheme="minorEastAsia" w:hAnsi="Neutraface Text Book" w:cs="Neutraface Text Book"/>
          <w:b/>
          <w:bCs/>
          <w:color w:val="000000" w:themeColor="text1"/>
          <w:kern w:val="24"/>
          <w:sz w:val="22"/>
          <w:szCs w:val="22"/>
        </w:rPr>
      </w:pPr>
    </w:p>
    <w:p w14:paraId="00B56920" w14:textId="0CE14F67" w:rsidR="0075308A" w:rsidRDefault="0075308A" w:rsidP="0075308A">
      <w:pPr>
        <w:rPr>
          <w:rFonts w:ascii="Neutraface Text Book" w:eastAsiaTheme="minorHAnsi" w:hAnsi="Times New Roman" w:cs="Neutraface Text Book"/>
          <w:color w:val="141313"/>
          <w:sz w:val="22"/>
          <w:szCs w:val="22"/>
          <w:lang w:eastAsia="en-US"/>
        </w:rPr>
      </w:pPr>
      <w:r>
        <w:rPr>
          <w:rFonts w:ascii="Neutraface Text Book" w:eastAsiaTheme="minorHAnsi" w:hAnsi="Times New Roman" w:cs="Neutraface Text Book"/>
          <w:color w:val="141313"/>
          <w:sz w:val="22"/>
          <w:szCs w:val="22"/>
          <w:lang w:eastAsia="en-US"/>
        </w:rPr>
        <w:br w:type="page"/>
      </w:r>
    </w:p>
    <w:p w14:paraId="6D1D2BB3" w14:textId="77777777" w:rsidR="0075308A" w:rsidRDefault="0075308A" w:rsidP="0075308A">
      <w:pPr>
        <w:spacing w:before="48" w:beforeAutospacing="0" w:after="0" w:afterAutospacing="0"/>
        <w:contextualSpacing/>
        <w:rPr>
          <w:rFonts w:ascii="Neutraface Text Book" w:eastAsiaTheme="minorEastAsia" w:hAnsi="Neutraface Text Book" w:cs="Neutraface Text Book"/>
          <w:b/>
          <w:bCs/>
          <w:color w:val="00B0F0"/>
          <w:kern w:val="24"/>
          <w:sz w:val="32"/>
          <w:szCs w:val="32"/>
        </w:rPr>
      </w:pPr>
    </w:p>
    <w:p w14:paraId="3B2F212A" w14:textId="24835099" w:rsidR="0075308A" w:rsidRDefault="0075308A" w:rsidP="0075308A">
      <w:pPr>
        <w:spacing w:before="48" w:beforeAutospacing="0" w:after="0" w:afterAutospacing="0"/>
        <w:contextualSpacing/>
        <w:rPr>
          <w:rFonts w:ascii="Neutraface Text Book" w:eastAsiaTheme="minorEastAsia" w:hAnsi="Neutraface Text Book" w:cs="Neutraface Text Book"/>
          <w:kern w:val="24"/>
          <w:sz w:val="32"/>
          <w:szCs w:val="32"/>
        </w:rPr>
      </w:pPr>
      <w:proofErr w:type="spellStart"/>
      <w:r w:rsidRPr="0075308A">
        <w:rPr>
          <w:rFonts w:ascii="Neutraface Text Book" w:eastAsiaTheme="minorEastAsia" w:hAnsi="Neutraface Text Book" w:cs="Neutraface Text Book"/>
          <w:b/>
          <w:bCs/>
          <w:color w:val="7030A0"/>
          <w:kern w:val="24"/>
          <w:sz w:val="32"/>
          <w:szCs w:val="32"/>
        </w:rPr>
        <w:t>Could</w:t>
      </w:r>
      <w:proofErr w:type="spellEnd"/>
      <w:r w:rsidRPr="00E34FE0">
        <w:rPr>
          <w:rFonts w:ascii="Neutraface Text Book" w:eastAsiaTheme="minorEastAsia" w:hAnsi="Neutraface Text Book" w:cs="Neutraface Text Book"/>
          <w:b/>
          <w:bCs/>
          <w:color w:val="7030A0"/>
          <w:kern w:val="24"/>
          <w:sz w:val="32"/>
          <w:szCs w:val="32"/>
        </w:rPr>
        <w:t xml:space="preserve"> </w:t>
      </w:r>
      <w:proofErr w:type="spellStart"/>
      <w:r w:rsidR="00D8614E">
        <w:rPr>
          <w:rFonts w:ascii="Neutraface Text Book" w:eastAsiaTheme="minorEastAsia" w:hAnsi="Neutraface Text Book" w:cs="Neutraface Text Book"/>
          <w:b/>
          <w:bCs/>
          <w:color w:val="7030A0"/>
          <w:kern w:val="24"/>
          <w:sz w:val="32"/>
          <w:szCs w:val="32"/>
        </w:rPr>
        <w:t>H</w:t>
      </w:r>
      <w:r w:rsidRPr="00E34FE0">
        <w:rPr>
          <w:rFonts w:ascii="Neutraface Text Book" w:eastAsiaTheme="minorEastAsia" w:hAnsi="Neutraface Text Book" w:cs="Neutraface Text Book"/>
          <w:b/>
          <w:bCs/>
          <w:color w:val="7030A0"/>
          <w:kern w:val="24"/>
          <w:sz w:val="32"/>
          <w:szCs w:val="32"/>
        </w:rPr>
        <w:t>ave</w:t>
      </w:r>
      <w:r w:rsidR="00D8614E">
        <w:rPr>
          <w:rFonts w:ascii="Neutraface Text Book" w:eastAsiaTheme="minorEastAsia" w:hAnsi="Neutraface Text Book" w:cs="Neutraface Text Book"/>
          <w:b/>
          <w:bCs/>
          <w:color w:val="7030A0"/>
          <w:kern w:val="24"/>
          <w:sz w:val="32"/>
          <w:szCs w:val="32"/>
        </w:rPr>
        <w:t>’</w:t>
      </w:r>
      <w:r w:rsidRPr="00E34FE0">
        <w:rPr>
          <w:rFonts w:ascii="Neutraface Text Book" w:eastAsiaTheme="minorEastAsia" w:hAnsi="Neutraface Text Book" w:cs="Neutraface Text Book"/>
          <w:b/>
          <w:bCs/>
          <w:color w:val="7030A0"/>
          <w:kern w:val="24"/>
          <w:sz w:val="32"/>
          <w:szCs w:val="32"/>
        </w:rPr>
        <w:t>s</w:t>
      </w:r>
      <w:proofErr w:type="spellEnd"/>
      <w:r w:rsidRPr="0075308A">
        <w:rPr>
          <w:rFonts w:ascii="Neutraface Text Book" w:eastAsiaTheme="minorEastAsia" w:hAnsi="Neutraface Text Book" w:cs="Neutraface Text Book"/>
          <w:b/>
          <w:bCs/>
          <w:color w:val="7030A0"/>
          <w:kern w:val="24"/>
          <w:sz w:val="32"/>
          <w:szCs w:val="32"/>
        </w:rPr>
        <w:t>:</w:t>
      </w:r>
      <w:r w:rsidRPr="0075308A">
        <w:rPr>
          <w:rFonts w:ascii="Neutraface Text Book" w:eastAsiaTheme="minorEastAsia" w:hAnsi="Neutraface Text Book" w:cs="Neutraface Text Book"/>
          <w:b/>
          <w:bCs/>
          <w:color w:val="00B0F0"/>
          <w:kern w:val="24"/>
          <w:sz w:val="42"/>
          <w:szCs w:val="42"/>
        </w:rPr>
        <w:t xml:space="preserve"> </w:t>
      </w:r>
      <w:r w:rsidRPr="002A55C3">
        <w:rPr>
          <w:rFonts w:ascii="Neutraface Text Book" w:eastAsiaTheme="minorEastAsia" w:hAnsi="Neutraface Text Book" w:cs="Neutraface Text Book"/>
          <w:kern w:val="24"/>
          <w:sz w:val="32"/>
          <w:szCs w:val="32"/>
        </w:rPr>
        <w:t>samenvatting</w:t>
      </w:r>
    </w:p>
    <w:p w14:paraId="5CB7CC8E" w14:textId="77777777" w:rsidR="00E02F9B" w:rsidRDefault="00E02F9B" w:rsidP="0075308A">
      <w:pPr>
        <w:spacing w:before="48" w:beforeAutospacing="0" w:after="0" w:afterAutospacing="0"/>
        <w:contextualSpacing/>
        <w:rPr>
          <w:rFonts w:ascii="Neutraface Text Book" w:eastAsiaTheme="minorEastAsia" w:hAnsi="Neutraface Text Book" w:cs="Neutraface Text Book"/>
          <w:kern w:val="24"/>
          <w:sz w:val="32"/>
          <w:szCs w:val="32"/>
        </w:rPr>
      </w:pPr>
    </w:p>
    <w:p w14:paraId="454F0B4B" w14:textId="77777777" w:rsidR="00975533" w:rsidRPr="00E34FE0" w:rsidRDefault="00975533" w:rsidP="00E02F9B">
      <w:pPr>
        <w:spacing w:before="48" w:beforeAutospacing="0" w:after="0" w:afterAutospacing="0"/>
        <w:rPr>
          <w:rFonts w:ascii="Times New Roman" w:hAnsi="Times New Roman"/>
          <w:sz w:val="28"/>
          <w:szCs w:val="28"/>
        </w:rPr>
      </w:pPr>
      <w:r w:rsidRPr="00E34FE0">
        <w:rPr>
          <w:rFonts w:ascii="Neutraface Text Book" w:eastAsiaTheme="minorEastAsia" w:hAnsi="Neutraface Text Book" w:cs="Neutraface Text Book"/>
          <w:color w:val="000000" w:themeColor="text1"/>
          <w:kern w:val="24"/>
          <w:sz w:val="22"/>
          <w:szCs w:val="22"/>
        </w:rPr>
        <w:t>Dit zijn punten die in het herbestemmingsplan zouden kunnen zitten en van toegevoegde waarde zijn voor verschillenden belanghebbenden. De ‘</w:t>
      </w:r>
      <w:proofErr w:type="spellStart"/>
      <w:r w:rsidRPr="00E34FE0">
        <w:rPr>
          <w:rFonts w:ascii="Neutraface Text Book" w:eastAsiaTheme="minorEastAsia" w:hAnsi="Neutraface Text Book" w:cs="Neutraface Text Book"/>
          <w:color w:val="000000" w:themeColor="text1"/>
          <w:kern w:val="24"/>
          <w:sz w:val="22"/>
          <w:szCs w:val="22"/>
        </w:rPr>
        <w:t>could</w:t>
      </w:r>
      <w:proofErr w:type="spellEnd"/>
      <w:r w:rsidRPr="00E34FE0">
        <w:rPr>
          <w:rFonts w:ascii="Neutraface Text Book" w:eastAsiaTheme="minorEastAsia" w:hAnsi="Neutraface Text Book" w:cs="Neutraface Text Book"/>
          <w:color w:val="000000" w:themeColor="text1"/>
          <w:kern w:val="24"/>
          <w:sz w:val="22"/>
          <w:szCs w:val="22"/>
        </w:rPr>
        <w:t xml:space="preserve"> </w:t>
      </w:r>
      <w:proofErr w:type="spellStart"/>
      <w:r w:rsidRPr="00E34FE0">
        <w:rPr>
          <w:rFonts w:ascii="Neutraface Text Book" w:eastAsiaTheme="minorEastAsia" w:hAnsi="Neutraface Text Book" w:cs="Neutraface Text Book"/>
          <w:color w:val="000000" w:themeColor="text1"/>
          <w:kern w:val="24"/>
          <w:sz w:val="22"/>
          <w:szCs w:val="22"/>
        </w:rPr>
        <w:t>have’s</w:t>
      </w:r>
      <w:proofErr w:type="spellEnd"/>
      <w:r w:rsidRPr="00E34FE0">
        <w:rPr>
          <w:rFonts w:ascii="Neutraface Text Book" w:eastAsiaTheme="minorEastAsia" w:hAnsi="Neutraface Text Book" w:cs="Neutraface Text Book"/>
          <w:color w:val="000000" w:themeColor="text1"/>
          <w:kern w:val="24"/>
          <w:sz w:val="22"/>
          <w:szCs w:val="22"/>
        </w:rPr>
        <w:t>’ weerspiegelen de specifieke wensen van verschillende belanghebbenden. Ze zijn echter niet doorslaggevend maar maken een herbestemmingsplan aantrekkelijker/interessanter.</w:t>
      </w:r>
    </w:p>
    <w:p w14:paraId="2D15A88F" w14:textId="77777777" w:rsidR="00975533" w:rsidRPr="00CA0965" w:rsidRDefault="00975533" w:rsidP="00E02F9B">
      <w:pPr>
        <w:spacing w:before="48" w:beforeAutospacing="0" w:after="0" w:afterAutospacing="0"/>
        <w:contextualSpacing/>
        <w:rPr>
          <w:rFonts w:ascii="Neutraface Text Book" w:eastAsiaTheme="minorEastAsia" w:hAnsi="Neutraface Text Book" w:cs="Neutraface Text Book"/>
          <w:kern w:val="24"/>
          <w:sz w:val="22"/>
          <w:szCs w:val="22"/>
        </w:rPr>
      </w:pPr>
    </w:p>
    <w:p w14:paraId="32D933C5" w14:textId="77777777" w:rsidR="0075308A" w:rsidRPr="004B0A53" w:rsidRDefault="0075308A" w:rsidP="00E02F9B">
      <w:pPr>
        <w:pStyle w:val="Lijstalinea"/>
        <w:numPr>
          <w:ilvl w:val="0"/>
          <w:numId w:val="6"/>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4B0A53">
        <w:rPr>
          <w:rFonts w:ascii="Neutraface Text Book" w:eastAsiaTheme="minorEastAsia" w:hAnsi="Neutraface Text Book" w:cs="Neutraface Text Book"/>
          <w:i/>
          <w:iCs/>
          <w:color w:val="000000" w:themeColor="text1"/>
          <w:kern w:val="24"/>
          <w:sz w:val="22"/>
          <w:szCs w:val="22"/>
        </w:rPr>
        <w:t xml:space="preserve">Integrale ontwikkeling van de gehele positie Spaarndam. </w:t>
      </w:r>
    </w:p>
    <w:p w14:paraId="132CA21A" w14:textId="77777777" w:rsidR="0075308A" w:rsidRPr="00925CF6" w:rsidRDefault="0075308A" w:rsidP="00E02F9B">
      <w:pPr>
        <w:pStyle w:val="Lijstalinea"/>
        <w:numPr>
          <w:ilvl w:val="0"/>
          <w:numId w:val="6"/>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75308A">
        <w:rPr>
          <w:rFonts w:ascii="Neutraface Text Book" w:eastAsiaTheme="minorEastAsia" w:hAnsi="Neutraface Text Book" w:cs="Neutraface Text Book"/>
          <w:i/>
          <w:iCs/>
          <w:color w:val="000000" w:themeColor="text1"/>
          <w:kern w:val="24"/>
          <w:sz w:val="22"/>
          <w:szCs w:val="22"/>
        </w:rPr>
        <w:t>Het Fort benoorden Spaarndam wordt in één keer ontwikkeld en de rest gefaseerd.</w:t>
      </w:r>
    </w:p>
    <w:p w14:paraId="2D686B7E" w14:textId="5E006DE1" w:rsidR="0075308A" w:rsidRPr="00925CF6" w:rsidRDefault="00397DAC" w:rsidP="00E02F9B">
      <w:pPr>
        <w:pStyle w:val="Lijstalinea"/>
        <w:numPr>
          <w:ilvl w:val="0"/>
          <w:numId w:val="6"/>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Pr>
          <w:rFonts w:ascii="Neutraface Text Book" w:eastAsiaTheme="minorEastAsia" w:hAnsi="Neutraface Text Book" w:cs="Neutraface Text Book"/>
          <w:i/>
          <w:iCs/>
          <w:color w:val="000000" w:themeColor="text1"/>
          <w:kern w:val="24"/>
          <w:sz w:val="22"/>
          <w:szCs w:val="22"/>
        </w:rPr>
        <w:t>Z</w:t>
      </w:r>
      <w:r w:rsidR="0075308A" w:rsidRPr="0075308A">
        <w:rPr>
          <w:rFonts w:ascii="Neutraface Text Book" w:eastAsiaTheme="minorEastAsia" w:hAnsi="Neutraface Text Book" w:cs="Neutraface Text Book"/>
          <w:i/>
          <w:iCs/>
          <w:color w:val="000000" w:themeColor="text1"/>
          <w:kern w:val="24"/>
          <w:sz w:val="22"/>
          <w:szCs w:val="22"/>
        </w:rPr>
        <w:t xml:space="preserve">ichtlijnen door het bos vanuit het fort. </w:t>
      </w:r>
    </w:p>
    <w:p w14:paraId="43E7C5D4" w14:textId="495441F8" w:rsidR="00CA0965" w:rsidRDefault="0075308A" w:rsidP="00E02F9B">
      <w:pPr>
        <w:pStyle w:val="Lijstalinea"/>
        <w:numPr>
          <w:ilvl w:val="0"/>
          <w:numId w:val="6"/>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75308A">
        <w:rPr>
          <w:rFonts w:ascii="Neutraface Text Book" w:eastAsiaTheme="minorEastAsia" w:hAnsi="Neutraface Text Book" w:cs="Neutraface Text Book"/>
          <w:i/>
          <w:iCs/>
          <w:color w:val="000000" w:themeColor="text1"/>
          <w:kern w:val="24"/>
          <w:sz w:val="22"/>
          <w:szCs w:val="22"/>
        </w:rPr>
        <w:t>Verdeel het gebied in zones.</w:t>
      </w:r>
    </w:p>
    <w:p w14:paraId="25ACAA4E" w14:textId="77777777" w:rsidR="00CA0965" w:rsidRDefault="0075308A" w:rsidP="00E02F9B">
      <w:pPr>
        <w:pStyle w:val="Lijstalinea"/>
        <w:numPr>
          <w:ilvl w:val="0"/>
          <w:numId w:val="6"/>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CA0965">
        <w:rPr>
          <w:rFonts w:ascii="Neutraface Text Book" w:eastAsiaTheme="minorEastAsia" w:hAnsi="Neutraface Text Book" w:cs="Neutraface Text Book"/>
          <w:i/>
          <w:iCs/>
          <w:color w:val="000000" w:themeColor="text1"/>
          <w:kern w:val="24"/>
          <w:sz w:val="22"/>
          <w:szCs w:val="22"/>
        </w:rPr>
        <w:t xml:space="preserve">Herstel het oorspronkelijk slotenpatroon en renoveer de inundatiesluizen, de </w:t>
      </w:r>
      <w:proofErr w:type="spellStart"/>
      <w:r w:rsidRPr="00CA0965">
        <w:rPr>
          <w:rFonts w:ascii="Neutraface Text Book" w:eastAsiaTheme="minorEastAsia" w:hAnsi="Neutraface Text Book" w:cs="Neutraface Text Book"/>
          <w:i/>
          <w:iCs/>
          <w:color w:val="000000" w:themeColor="text1"/>
          <w:kern w:val="24"/>
          <w:sz w:val="22"/>
          <w:szCs w:val="22"/>
        </w:rPr>
        <w:t>Velserdijk</w:t>
      </w:r>
      <w:proofErr w:type="spellEnd"/>
      <w:r w:rsidRPr="00CA0965">
        <w:rPr>
          <w:rFonts w:ascii="Neutraface Text Book" w:eastAsiaTheme="minorEastAsia" w:hAnsi="Neutraface Text Book" w:cs="Neutraface Text Book"/>
          <w:i/>
          <w:iCs/>
          <w:color w:val="000000" w:themeColor="text1"/>
          <w:kern w:val="24"/>
          <w:sz w:val="22"/>
          <w:szCs w:val="22"/>
        </w:rPr>
        <w:t>, en de grenspalen.</w:t>
      </w:r>
    </w:p>
    <w:p w14:paraId="4D961E44" w14:textId="1313FCFC" w:rsidR="00FD43AB" w:rsidRPr="00925CF6" w:rsidRDefault="00FD43AB" w:rsidP="00E02F9B">
      <w:pPr>
        <w:pStyle w:val="Lijstalinea"/>
        <w:numPr>
          <w:ilvl w:val="0"/>
          <w:numId w:val="6"/>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FD43AB">
        <w:rPr>
          <w:rFonts w:ascii="Neutraface Text Book" w:eastAsiaTheme="minorEastAsia" w:hAnsi="Neutraface Text Book" w:cs="Neutraface Text Book"/>
          <w:i/>
          <w:iCs/>
          <w:color w:val="000000" w:themeColor="text1"/>
          <w:kern w:val="24"/>
          <w:sz w:val="22"/>
          <w:szCs w:val="22"/>
        </w:rPr>
        <w:t>Ontwikkeling en uitvoering van een recreatief netwerk voor de gehele positie.</w:t>
      </w:r>
    </w:p>
    <w:p w14:paraId="0ECB43EE" w14:textId="53A9E041" w:rsidR="0075308A" w:rsidRPr="00FD43AB" w:rsidRDefault="0075308A" w:rsidP="00D56AF2">
      <w:pPr>
        <w:pStyle w:val="Lijstalinea"/>
        <w:numPr>
          <w:ilvl w:val="0"/>
          <w:numId w:val="2"/>
        </w:numPr>
        <w:spacing w:before="48" w:beforeAutospacing="0" w:after="0" w:afterAutospacing="0"/>
        <w:rPr>
          <w:rFonts w:ascii="Neutraface Text Book" w:eastAsiaTheme="minorHAnsi" w:hAnsi="Times New Roman" w:cs="Neutraface Text Book"/>
          <w:i/>
          <w:iCs/>
          <w:color w:val="141313"/>
          <w:sz w:val="22"/>
          <w:szCs w:val="22"/>
          <w:lang w:eastAsia="en-US"/>
        </w:rPr>
      </w:pPr>
      <w:r w:rsidRPr="00FD43AB">
        <w:rPr>
          <w:rFonts w:ascii="Neutraface Text Book" w:eastAsiaTheme="minorHAnsi" w:hAnsi="Times New Roman" w:cs="Neutraface Text Book"/>
          <w:i/>
          <w:iCs/>
          <w:color w:val="141313"/>
          <w:sz w:val="22"/>
          <w:szCs w:val="22"/>
          <w:lang w:eastAsia="en-US"/>
        </w:rPr>
        <w:br w:type="page"/>
      </w:r>
    </w:p>
    <w:p w14:paraId="2DF0D04D" w14:textId="77777777" w:rsidR="00975533" w:rsidRDefault="00975533" w:rsidP="0075308A">
      <w:pPr>
        <w:spacing w:before="48" w:beforeAutospacing="0" w:after="0" w:afterAutospacing="0"/>
        <w:contextualSpacing/>
        <w:rPr>
          <w:rFonts w:ascii="Neutraface Text Book" w:eastAsiaTheme="minorEastAsia" w:hAnsi="Neutraface Text Book" w:cs="Neutraface Text Book"/>
          <w:b/>
          <w:bCs/>
          <w:color w:val="7030A0"/>
          <w:kern w:val="24"/>
          <w:sz w:val="32"/>
          <w:szCs w:val="32"/>
        </w:rPr>
      </w:pPr>
    </w:p>
    <w:p w14:paraId="64795529" w14:textId="3AFADE1C" w:rsidR="0075308A" w:rsidRDefault="0075308A" w:rsidP="0075308A">
      <w:pPr>
        <w:spacing w:before="48" w:beforeAutospacing="0" w:after="0" w:afterAutospacing="0"/>
        <w:contextualSpacing/>
        <w:rPr>
          <w:rFonts w:ascii="Neutraface Text Book" w:eastAsiaTheme="minorEastAsia" w:hAnsi="Neutraface Text Book" w:cs="Neutraface Text Book"/>
          <w:kern w:val="24"/>
          <w:sz w:val="32"/>
          <w:szCs w:val="32"/>
        </w:rPr>
      </w:pPr>
      <w:proofErr w:type="spellStart"/>
      <w:r w:rsidRPr="0075308A">
        <w:rPr>
          <w:rFonts w:ascii="Neutraface Text Book" w:eastAsiaTheme="minorEastAsia" w:hAnsi="Neutraface Text Book" w:cs="Neutraface Text Book"/>
          <w:b/>
          <w:bCs/>
          <w:color w:val="7030A0"/>
          <w:kern w:val="24"/>
          <w:sz w:val="32"/>
          <w:szCs w:val="32"/>
        </w:rPr>
        <w:t>Could</w:t>
      </w:r>
      <w:proofErr w:type="spellEnd"/>
      <w:r w:rsidRPr="00E34FE0">
        <w:rPr>
          <w:rFonts w:ascii="Neutraface Text Book" w:eastAsiaTheme="minorEastAsia" w:hAnsi="Neutraface Text Book" w:cs="Neutraface Text Book"/>
          <w:b/>
          <w:bCs/>
          <w:color w:val="7030A0"/>
          <w:kern w:val="24"/>
          <w:sz w:val="32"/>
          <w:szCs w:val="32"/>
        </w:rPr>
        <w:t xml:space="preserve"> </w:t>
      </w:r>
      <w:proofErr w:type="spellStart"/>
      <w:r w:rsidR="00D8614E">
        <w:rPr>
          <w:rFonts w:ascii="Neutraface Text Book" w:eastAsiaTheme="minorEastAsia" w:hAnsi="Neutraface Text Book" w:cs="Neutraface Text Book"/>
          <w:b/>
          <w:bCs/>
          <w:color w:val="7030A0"/>
          <w:kern w:val="24"/>
          <w:sz w:val="32"/>
          <w:szCs w:val="32"/>
        </w:rPr>
        <w:t>H</w:t>
      </w:r>
      <w:r w:rsidRPr="00E34FE0">
        <w:rPr>
          <w:rFonts w:ascii="Neutraface Text Book" w:eastAsiaTheme="minorEastAsia" w:hAnsi="Neutraface Text Book" w:cs="Neutraface Text Book"/>
          <w:b/>
          <w:bCs/>
          <w:color w:val="7030A0"/>
          <w:kern w:val="24"/>
          <w:sz w:val="32"/>
          <w:szCs w:val="32"/>
        </w:rPr>
        <w:t>ave</w:t>
      </w:r>
      <w:r w:rsidR="00D8614E">
        <w:rPr>
          <w:rFonts w:ascii="Neutraface Text Book" w:eastAsiaTheme="minorEastAsia" w:hAnsi="Neutraface Text Book" w:cs="Neutraface Text Book"/>
          <w:b/>
          <w:bCs/>
          <w:color w:val="7030A0"/>
          <w:kern w:val="24"/>
          <w:sz w:val="32"/>
          <w:szCs w:val="32"/>
        </w:rPr>
        <w:t>’</w:t>
      </w:r>
      <w:r w:rsidRPr="00E34FE0">
        <w:rPr>
          <w:rFonts w:ascii="Neutraface Text Book" w:eastAsiaTheme="minorEastAsia" w:hAnsi="Neutraface Text Book" w:cs="Neutraface Text Book"/>
          <w:b/>
          <w:bCs/>
          <w:color w:val="7030A0"/>
          <w:kern w:val="24"/>
          <w:sz w:val="32"/>
          <w:szCs w:val="32"/>
        </w:rPr>
        <w:t>s</w:t>
      </w:r>
      <w:proofErr w:type="spellEnd"/>
      <w:r w:rsidRPr="0075308A">
        <w:rPr>
          <w:rFonts w:ascii="Neutraface Text Book" w:eastAsiaTheme="minorEastAsia" w:hAnsi="Neutraface Text Book" w:cs="Neutraface Text Book"/>
          <w:b/>
          <w:bCs/>
          <w:color w:val="7030A0"/>
          <w:kern w:val="24"/>
          <w:sz w:val="32"/>
          <w:szCs w:val="32"/>
        </w:rPr>
        <w:t>:</w:t>
      </w:r>
      <w:r w:rsidRPr="0075308A">
        <w:rPr>
          <w:rFonts w:ascii="Neutraface Text Book" w:eastAsiaTheme="minorEastAsia" w:hAnsi="Neutraface Text Book" w:cs="Neutraface Text Book"/>
          <w:b/>
          <w:bCs/>
          <w:color w:val="00B0F0"/>
          <w:kern w:val="24"/>
          <w:sz w:val="42"/>
          <w:szCs w:val="42"/>
        </w:rPr>
        <w:t xml:space="preserve"> </w:t>
      </w:r>
      <w:r>
        <w:rPr>
          <w:rFonts w:ascii="Neutraface Text Book" w:eastAsiaTheme="minorEastAsia" w:hAnsi="Neutraface Text Book" w:cs="Neutraface Text Book"/>
          <w:kern w:val="24"/>
          <w:sz w:val="32"/>
          <w:szCs w:val="32"/>
        </w:rPr>
        <w:t>uitleg</w:t>
      </w:r>
    </w:p>
    <w:p w14:paraId="5D29FB65" w14:textId="77777777" w:rsidR="00E02F9B" w:rsidRDefault="00E02F9B" w:rsidP="00E02F9B">
      <w:pPr>
        <w:autoSpaceDE w:val="0"/>
        <w:autoSpaceDN w:val="0"/>
        <w:adjustRightInd w:val="0"/>
        <w:spacing w:before="0" w:beforeAutospacing="0" w:after="0" w:afterAutospacing="0"/>
        <w:jc w:val="both"/>
        <w:rPr>
          <w:rFonts w:ascii="Neutraface Text Book" w:eastAsiaTheme="minorHAnsi" w:hAnsi="Times New Roman" w:cs="Neutraface Text Book"/>
          <w:b/>
          <w:bCs/>
          <w:color w:val="141313"/>
          <w:sz w:val="22"/>
          <w:szCs w:val="22"/>
          <w:lang w:eastAsia="en-US"/>
        </w:rPr>
      </w:pPr>
    </w:p>
    <w:p w14:paraId="5BF331A6" w14:textId="0B3DCE8F" w:rsidR="0075308A" w:rsidRPr="0075308A" w:rsidRDefault="0075308A" w:rsidP="00E02F9B">
      <w:pPr>
        <w:autoSpaceDE w:val="0"/>
        <w:autoSpaceDN w:val="0"/>
        <w:adjustRightInd w:val="0"/>
        <w:spacing w:before="0" w:beforeAutospacing="0" w:after="0" w:afterAutospacing="0"/>
        <w:jc w:val="both"/>
        <w:rPr>
          <w:rFonts w:ascii="Neutraface Text Book" w:eastAsiaTheme="minorHAnsi" w:hAnsi="Times New Roman" w:cs="Neutraface Text Book"/>
          <w:color w:val="141313"/>
          <w:sz w:val="22"/>
          <w:szCs w:val="22"/>
          <w:lang w:eastAsia="en-US"/>
        </w:rPr>
      </w:pPr>
      <w:r w:rsidRPr="0075308A">
        <w:rPr>
          <w:rFonts w:ascii="Neutraface Text Book" w:eastAsiaTheme="minorHAnsi" w:hAnsi="Times New Roman" w:cs="Neutraface Text Book"/>
          <w:b/>
          <w:bCs/>
          <w:color w:val="141313"/>
          <w:sz w:val="22"/>
          <w:szCs w:val="22"/>
          <w:lang w:eastAsia="en-US"/>
        </w:rPr>
        <w:t>Financieel en organisatorisch</w:t>
      </w:r>
    </w:p>
    <w:p w14:paraId="1BC4960F" w14:textId="0CE9384C" w:rsidR="0075308A" w:rsidRPr="0075308A" w:rsidRDefault="00925CF6" w:rsidP="00E02F9B">
      <w:pPr>
        <w:autoSpaceDE w:val="0"/>
        <w:autoSpaceDN w:val="0"/>
        <w:adjustRightInd w:val="0"/>
        <w:spacing w:before="0" w:beforeAutospacing="0" w:after="0" w:afterAutospacing="0"/>
        <w:rPr>
          <w:rFonts w:ascii="Neutraface Text Book" w:eastAsiaTheme="minorHAnsi" w:hAnsi="Times New Roman" w:cs="Neutraface Text Book"/>
          <w:i/>
          <w:iCs/>
          <w:color w:val="141313"/>
          <w:sz w:val="22"/>
          <w:szCs w:val="22"/>
          <w:lang w:eastAsia="en-US"/>
        </w:rPr>
      </w:pPr>
      <w:r>
        <w:rPr>
          <w:rFonts w:ascii="Neutraface Text Book" w:eastAsiaTheme="minorEastAsia" w:hAnsi="Neutraface Text Book" w:cs="Neutraface Text Book"/>
          <w:b/>
          <w:bCs/>
          <w:color w:val="000000" w:themeColor="text1"/>
          <w:kern w:val="24"/>
          <w:sz w:val="22"/>
          <w:szCs w:val="22"/>
        </w:rPr>
        <w:t>C1</w:t>
      </w:r>
      <w:r>
        <w:rPr>
          <w:rFonts w:ascii="Neutraface Text Book" w:eastAsiaTheme="minorEastAsia" w:hAnsi="Neutraface Text Book" w:cs="Neutraface Text Book"/>
          <w:b/>
          <w:bCs/>
          <w:color w:val="000000" w:themeColor="text1"/>
          <w:kern w:val="24"/>
          <w:sz w:val="22"/>
          <w:szCs w:val="22"/>
        </w:rPr>
        <w:tab/>
      </w:r>
      <w:r w:rsidR="0075308A" w:rsidRPr="0075308A">
        <w:rPr>
          <w:rFonts w:ascii="Neutraface Text Book" w:eastAsiaTheme="minorHAnsi" w:hAnsi="Times New Roman" w:cs="Neutraface Text Book"/>
          <w:i/>
          <w:iCs/>
          <w:color w:val="141313"/>
          <w:sz w:val="22"/>
          <w:szCs w:val="22"/>
          <w:lang w:eastAsia="en-US"/>
        </w:rPr>
        <w:t xml:space="preserve">Integrale ontwikkeling van de gehele positie Spaarndam. </w:t>
      </w:r>
    </w:p>
    <w:p w14:paraId="53A92F10" w14:textId="77777777" w:rsidR="00CB12E0" w:rsidRDefault="0075308A"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sidRPr="0075308A">
        <w:rPr>
          <w:rFonts w:ascii="Neutraface Text Book" w:eastAsiaTheme="minorHAnsi" w:hAnsi="Times New Roman" w:cs="Neutraface Text Book"/>
          <w:color w:val="141313"/>
          <w:sz w:val="22"/>
          <w:szCs w:val="22"/>
          <w:lang w:eastAsia="en-US"/>
        </w:rPr>
        <w:t xml:space="preserve">Het gehele ensemble van gebouwen in de positie, met het munitiebos en de </w:t>
      </w:r>
      <w:r>
        <w:rPr>
          <w:rFonts w:ascii="Neutraface Text Book" w:eastAsiaTheme="minorHAnsi" w:hAnsi="Times New Roman" w:cs="Neutraface Text Book"/>
          <w:color w:val="141313"/>
          <w:sz w:val="22"/>
          <w:szCs w:val="22"/>
          <w:lang w:eastAsia="en-US"/>
        </w:rPr>
        <w:t>F</w:t>
      </w:r>
      <w:r w:rsidRPr="0075308A">
        <w:rPr>
          <w:rFonts w:ascii="Neutraface Text Book" w:eastAsiaTheme="minorHAnsi" w:hAnsi="Times New Roman" w:cs="Neutraface Text Book"/>
          <w:color w:val="141313"/>
          <w:sz w:val="22"/>
          <w:szCs w:val="22"/>
          <w:lang w:eastAsia="en-US"/>
        </w:rPr>
        <w:t>orten benoorden en bezuiden Spaarndam, wordt meegenomen in het herbestemmingsplan en tegelijkertijd ontwikkeld</w:t>
      </w:r>
      <w:r>
        <w:rPr>
          <w:rFonts w:ascii="Neutraface Text Book" w:eastAsiaTheme="minorHAnsi" w:hAnsi="Times New Roman" w:cs="Neutraface Text Book"/>
          <w:color w:val="141313"/>
          <w:sz w:val="22"/>
          <w:szCs w:val="22"/>
          <w:lang w:eastAsia="en-US"/>
        </w:rPr>
        <w:t xml:space="preserve"> in een totaalplan</w:t>
      </w:r>
      <w:r w:rsidRPr="0075308A">
        <w:rPr>
          <w:rFonts w:ascii="Neutraface Text Book" w:eastAsiaTheme="minorHAnsi" w:hAnsi="Times New Roman" w:cs="Neutraface Text Book"/>
          <w:color w:val="141313"/>
          <w:sz w:val="22"/>
          <w:szCs w:val="22"/>
          <w:lang w:eastAsia="en-US"/>
        </w:rPr>
        <w:t>.</w:t>
      </w:r>
    </w:p>
    <w:p w14:paraId="5F2D58D3" w14:textId="77777777" w:rsidR="00CB12E0" w:rsidRDefault="00CB12E0"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p>
    <w:p w14:paraId="1A6A1FAD" w14:textId="1C7F6AB5" w:rsidR="0075308A" w:rsidRPr="00397DAC" w:rsidRDefault="00CA0965" w:rsidP="00E02F9B">
      <w:pPr>
        <w:autoSpaceDE w:val="0"/>
        <w:autoSpaceDN w:val="0"/>
        <w:adjustRightInd w:val="0"/>
        <w:spacing w:before="0" w:beforeAutospacing="0" w:after="0" w:afterAutospacing="0"/>
        <w:rPr>
          <w:rFonts w:ascii="Neutraface Text Book" w:eastAsiaTheme="minorHAnsi" w:hAnsi="Times New Roman" w:cs="Neutraface Text Book"/>
          <w:i/>
          <w:iCs/>
          <w:color w:val="141313"/>
          <w:sz w:val="22"/>
          <w:szCs w:val="22"/>
          <w:lang w:eastAsia="en-US"/>
        </w:rPr>
      </w:pPr>
      <w:r>
        <w:rPr>
          <w:rFonts w:ascii="Neutraface Text Book" w:eastAsiaTheme="minorEastAsia" w:hAnsi="Neutraface Text Book" w:cs="Neutraface Text Book"/>
          <w:b/>
          <w:bCs/>
          <w:color w:val="000000" w:themeColor="text1"/>
          <w:kern w:val="24"/>
          <w:sz w:val="22"/>
          <w:szCs w:val="22"/>
        </w:rPr>
        <w:t>C</w:t>
      </w:r>
      <w:r w:rsidR="00925CF6">
        <w:rPr>
          <w:rFonts w:ascii="Neutraface Text Book" w:eastAsiaTheme="minorEastAsia" w:hAnsi="Neutraface Text Book" w:cs="Neutraface Text Book"/>
          <w:b/>
          <w:bCs/>
          <w:color w:val="000000" w:themeColor="text1"/>
          <w:kern w:val="24"/>
          <w:sz w:val="22"/>
          <w:szCs w:val="22"/>
        </w:rPr>
        <w:t>2</w:t>
      </w:r>
      <w:r w:rsidR="00925CF6">
        <w:rPr>
          <w:rFonts w:ascii="Neutraface Text Book" w:eastAsiaTheme="minorEastAsia" w:hAnsi="Neutraface Text Book" w:cs="Neutraface Text Book"/>
          <w:b/>
          <w:bCs/>
          <w:color w:val="000000" w:themeColor="text1"/>
          <w:kern w:val="24"/>
          <w:sz w:val="22"/>
          <w:szCs w:val="22"/>
        </w:rPr>
        <w:tab/>
      </w:r>
      <w:r w:rsidR="0075308A" w:rsidRPr="00397DAC">
        <w:rPr>
          <w:rFonts w:ascii="Neutraface Text Book" w:eastAsiaTheme="minorHAnsi" w:hAnsi="Times New Roman" w:cs="Neutraface Text Book"/>
          <w:i/>
          <w:iCs/>
          <w:color w:val="141313"/>
          <w:sz w:val="22"/>
          <w:szCs w:val="22"/>
          <w:lang w:eastAsia="en-US"/>
        </w:rPr>
        <w:t xml:space="preserve">Het Fort benoorden wordt in </w:t>
      </w:r>
      <w:r w:rsidR="0075308A" w:rsidRPr="00397DAC">
        <w:rPr>
          <w:rFonts w:ascii="Neutraface Text Book" w:eastAsiaTheme="minorHAnsi" w:hAnsi="Times New Roman" w:cs="Neutraface Text Book"/>
          <w:i/>
          <w:iCs/>
          <w:color w:val="141313"/>
          <w:sz w:val="22"/>
          <w:szCs w:val="22"/>
          <w:lang w:eastAsia="en-US"/>
        </w:rPr>
        <w:t>éé</w:t>
      </w:r>
      <w:r w:rsidR="0075308A" w:rsidRPr="00397DAC">
        <w:rPr>
          <w:rFonts w:ascii="Neutraface Text Book" w:eastAsiaTheme="minorHAnsi" w:hAnsi="Times New Roman" w:cs="Neutraface Text Book"/>
          <w:i/>
          <w:iCs/>
          <w:color w:val="141313"/>
          <w:sz w:val="22"/>
          <w:szCs w:val="22"/>
          <w:lang w:eastAsia="en-US"/>
        </w:rPr>
        <w:t>n keer ontwikkeld en de rest gefaseerd.</w:t>
      </w:r>
    </w:p>
    <w:p w14:paraId="3EAFE83D" w14:textId="3FE35B4E" w:rsidR="0075308A" w:rsidRPr="0075308A" w:rsidRDefault="0075308A"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sidRPr="0075308A">
        <w:rPr>
          <w:rFonts w:ascii="Neutraface Text Book" w:eastAsiaTheme="minorHAnsi" w:hAnsi="Times New Roman" w:cs="Neutraface Text Book"/>
          <w:color w:val="141313"/>
          <w:sz w:val="22"/>
          <w:szCs w:val="22"/>
          <w:lang w:eastAsia="en-US"/>
        </w:rPr>
        <w:t xml:space="preserve">Het gebied van het Benoorden word gefaseerd ontwikkeld. Hierbinnen vormt het </w:t>
      </w:r>
      <w:r w:rsidR="00397DAC">
        <w:rPr>
          <w:rFonts w:ascii="Neutraface Text Book" w:eastAsiaTheme="minorHAnsi" w:hAnsi="Times New Roman" w:cs="Neutraface Text Book"/>
          <w:color w:val="141313"/>
          <w:sz w:val="22"/>
          <w:szCs w:val="22"/>
          <w:lang w:eastAsia="en-US"/>
        </w:rPr>
        <w:t>F</w:t>
      </w:r>
      <w:r w:rsidRPr="0075308A">
        <w:rPr>
          <w:rFonts w:ascii="Neutraface Text Book" w:eastAsiaTheme="minorHAnsi" w:hAnsi="Times New Roman" w:cs="Neutraface Text Book"/>
          <w:color w:val="141313"/>
          <w:sz w:val="22"/>
          <w:szCs w:val="22"/>
          <w:lang w:eastAsia="en-US"/>
        </w:rPr>
        <w:t>ort benoorden Spaarndam een apart project dat in een korte doorlooptijd van circa vijf jaar ontwikkeld wordt. Voor het voormalige munitiecomplex en omliggende gebied volgt een geleidelijk en meer</w:t>
      </w:r>
      <w:r w:rsidR="00D636F4">
        <w:rPr>
          <w:rFonts w:ascii="Neutraface Text Book" w:eastAsiaTheme="minorHAnsi" w:hAnsi="Times New Roman" w:cs="Neutraface Text Book"/>
          <w:color w:val="141313"/>
          <w:sz w:val="22"/>
          <w:szCs w:val="22"/>
          <w:lang w:eastAsia="en-US"/>
        </w:rPr>
        <w:t xml:space="preserve"> jarig </w:t>
      </w:r>
      <w:r w:rsidRPr="0075308A">
        <w:rPr>
          <w:rFonts w:ascii="Neutraface Text Book" w:eastAsiaTheme="minorHAnsi" w:hAnsi="Times New Roman" w:cs="Neutraface Text Book"/>
          <w:color w:val="141313"/>
          <w:sz w:val="22"/>
          <w:szCs w:val="22"/>
          <w:lang w:eastAsia="en-US"/>
        </w:rPr>
        <w:t>durend organisch proces van herbestemming en herinrichting.</w:t>
      </w:r>
    </w:p>
    <w:p w14:paraId="3B770A7D" w14:textId="77777777" w:rsidR="00CB12E0" w:rsidRDefault="00CB12E0" w:rsidP="00E02F9B">
      <w:pPr>
        <w:autoSpaceDE w:val="0"/>
        <w:autoSpaceDN w:val="0"/>
        <w:adjustRightInd w:val="0"/>
        <w:spacing w:before="0" w:beforeAutospacing="0" w:after="0" w:afterAutospacing="0"/>
        <w:rPr>
          <w:rFonts w:ascii="Neutraface Text Book" w:eastAsiaTheme="minorHAnsi" w:hAnsi="Times New Roman" w:cs="Neutraface Text Book"/>
          <w:b/>
          <w:bCs/>
          <w:i/>
          <w:iCs/>
          <w:color w:val="141313"/>
          <w:sz w:val="22"/>
          <w:szCs w:val="22"/>
          <w:lang w:eastAsia="en-US"/>
        </w:rPr>
      </w:pPr>
    </w:p>
    <w:p w14:paraId="3A3017E1" w14:textId="3394208B" w:rsidR="00397DAC" w:rsidRDefault="00397DAC" w:rsidP="00E02F9B">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r w:rsidRPr="00397DAC">
        <w:rPr>
          <w:rFonts w:ascii="Neutraface Text Book" w:eastAsiaTheme="minorHAnsi" w:hAnsi="Times New Roman" w:cs="Neutraface Text Book"/>
          <w:b/>
          <w:bCs/>
          <w:i/>
          <w:iCs/>
          <w:color w:val="141313"/>
          <w:sz w:val="22"/>
          <w:szCs w:val="22"/>
          <w:lang w:eastAsia="en-US"/>
        </w:rPr>
        <w:t>Cultuurhistorische waarden en natuurwaarden</w:t>
      </w:r>
      <w:r>
        <w:rPr>
          <w:rFonts w:ascii="Neutraface Text Book" w:eastAsiaTheme="minorHAnsi" w:hAnsi="Times New Roman" w:cs="Neutraface Text Book"/>
          <w:b/>
          <w:bCs/>
          <w:i/>
          <w:iCs/>
          <w:color w:val="141313"/>
          <w:sz w:val="22"/>
          <w:szCs w:val="22"/>
          <w:lang w:eastAsia="en-US"/>
        </w:rPr>
        <w:br/>
      </w:r>
      <w:r w:rsidR="00CA0965">
        <w:rPr>
          <w:rFonts w:ascii="Neutraface Text Book" w:eastAsiaTheme="minorEastAsia" w:hAnsi="Neutraface Text Book" w:cs="Neutraface Text Book"/>
          <w:b/>
          <w:bCs/>
          <w:color w:val="000000" w:themeColor="text1"/>
          <w:kern w:val="24"/>
          <w:sz w:val="22"/>
          <w:szCs w:val="22"/>
        </w:rPr>
        <w:t>C</w:t>
      </w:r>
      <w:r w:rsidR="00FF17F0">
        <w:rPr>
          <w:rFonts w:ascii="Neutraface Text Book" w:eastAsiaTheme="minorEastAsia" w:hAnsi="Neutraface Text Book" w:cs="Neutraface Text Book"/>
          <w:b/>
          <w:bCs/>
          <w:color w:val="000000" w:themeColor="text1"/>
          <w:kern w:val="24"/>
          <w:sz w:val="22"/>
          <w:szCs w:val="22"/>
        </w:rPr>
        <w:t>3</w:t>
      </w:r>
      <w:r w:rsidR="00925CF6">
        <w:rPr>
          <w:rFonts w:ascii="Neutraface Text Book" w:eastAsiaTheme="minorEastAsia" w:hAnsi="Neutraface Text Book" w:cs="Neutraface Text Book"/>
          <w:b/>
          <w:bCs/>
          <w:color w:val="000000" w:themeColor="text1"/>
          <w:kern w:val="24"/>
          <w:sz w:val="22"/>
          <w:szCs w:val="22"/>
        </w:rPr>
        <w:tab/>
      </w:r>
      <w:r w:rsidRPr="00CB12E0">
        <w:rPr>
          <w:rFonts w:ascii="Neutraface Text Book" w:eastAsiaTheme="minorEastAsia" w:hAnsi="Neutraface Text Book" w:cs="Neutraface Text Book"/>
          <w:i/>
          <w:iCs/>
          <w:color w:val="000000" w:themeColor="text1"/>
          <w:kern w:val="24"/>
          <w:sz w:val="22"/>
          <w:szCs w:val="22"/>
        </w:rPr>
        <w:t xml:space="preserve">Zichtlijnen door het bos vanuit het fort. </w:t>
      </w:r>
      <w:r w:rsidRPr="00CB12E0">
        <w:rPr>
          <w:rFonts w:ascii="Neutraface Text Book" w:eastAsiaTheme="minorEastAsia" w:hAnsi="Neutraface Text Book" w:cs="Neutraface Text Book"/>
          <w:i/>
          <w:iCs/>
          <w:color w:val="000000" w:themeColor="text1"/>
          <w:kern w:val="24"/>
          <w:sz w:val="22"/>
          <w:szCs w:val="22"/>
        </w:rPr>
        <w:br/>
      </w:r>
      <w:r w:rsidRPr="00CB12E0">
        <w:rPr>
          <w:rFonts w:ascii="Neutraface Text Book" w:eastAsiaTheme="minorEastAsia" w:hAnsi="Neutraface Text Book" w:cs="Neutraface Text Book"/>
          <w:color w:val="000000" w:themeColor="text1"/>
          <w:kern w:val="24"/>
          <w:sz w:val="22"/>
          <w:szCs w:val="22"/>
        </w:rPr>
        <w:t xml:space="preserve">Door delen van het bos weg te halen </w:t>
      </w:r>
      <w:r w:rsidR="000A5232">
        <w:rPr>
          <w:rFonts w:ascii="Neutraface Text Book" w:eastAsiaTheme="minorEastAsia" w:hAnsi="Neutraface Text Book" w:cs="Neutraface Text Book"/>
          <w:color w:val="000000" w:themeColor="text1"/>
          <w:kern w:val="24"/>
          <w:sz w:val="22"/>
          <w:szCs w:val="22"/>
        </w:rPr>
        <w:t>is</w:t>
      </w:r>
      <w:r w:rsidRPr="00CB12E0">
        <w:rPr>
          <w:rFonts w:ascii="Neutraface Text Book" w:eastAsiaTheme="minorEastAsia" w:hAnsi="Neutraface Text Book" w:cs="Neutraface Text Book"/>
          <w:color w:val="000000" w:themeColor="text1"/>
          <w:kern w:val="24"/>
          <w:sz w:val="22"/>
          <w:szCs w:val="22"/>
        </w:rPr>
        <w:t xml:space="preserve"> een aantal zichtlijnen vanuit het fort te creëren. Hierdoor krijgt het fort zijn functie als uitkijkpunt terug en wordt een deel van het oorspronkelijk vrije schootsveld hersteld.</w:t>
      </w:r>
    </w:p>
    <w:p w14:paraId="1EC94704" w14:textId="77777777" w:rsidR="00CB12E0" w:rsidRPr="00CB12E0" w:rsidRDefault="00CB12E0" w:rsidP="00E02F9B">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p>
    <w:p w14:paraId="00DB2FB5" w14:textId="2FAFBB15" w:rsidR="00397DAC" w:rsidRDefault="00CA0965" w:rsidP="00E02F9B">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r>
        <w:rPr>
          <w:rFonts w:ascii="Neutraface Text Book" w:eastAsiaTheme="minorEastAsia" w:hAnsi="Neutraface Text Book" w:cs="Neutraface Text Book"/>
          <w:b/>
          <w:bCs/>
          <w:color w:val="000000" w:themeColor="text1"/>
          <w:kern w:val="24"/>
          <w:sz w:val="22"/>
          <w:szCs w:val="22"/>
        </w:rPr>
        <w:t>C</w:t>
      </w:r>
      <w:r w:rsidR="00FF17F0">
        <w:rPr>
          <w:rFonts w:ascii="Neutraface Text Book" w:eastAsiaTheme="minorEastAsia" w:hAnsi="Neutraface Text Book" w:cs="Neutraface Text Book"/>
          <w:b/>
          <w:bCs/>
          <w:color w:val="000000" w:themeColor="text1"/>
          <w:kern w:val="24"/>
          <w:sz w:val="22"/>
          <w:szCs w:val="22"/>
        </w:rPr>
        <w:t>4</w:t>
      </w:r>
      <w:r w:rsidR="00925CF6">
        <w:rPr>
          <w:rFonts w:ascii="Neutraface Text Book" w:eastAsiaTheme="minorEastAsia" w:hAnsi="Neutraface Text Book" w:cs="Neutraface Text Book"/>
          <w:b/>
          <w:bCs/>
          <w:color w:val="000000" w:themeColor="text1"/>
          <w:kern w:val="24"/>
          <w:sz w:val="22"/>
          <w:szCs w:val="22"/>
        </w:rPr>
        <w:tab/>
      </w:r>
      <w:r w:rsidR="00397DAC" w:rsidRPr="00CB12E0">
        <w:rPr>
          <w:rFonts w:ascii="Neutraface Text Book" w:eastAsiaTheme="minorEastAsia" w:hAnsi="Neutraface Text Book" w:cs="Neutraface Text Book"/>
          <w:i/>
          <w:iCs/>
          <w:color w:val="000000" w:themeColor="text1"/>
          <w:kern w:val="24"/>
          <w:sz w:val="22"/>
          <w:szCs w:val="22"/>
        </w:rPr>
        <w:t>Verdeel het gebied in zones.</w:t>
      </w:r>
      <w:r w:rsidR="00397DAC" w:rsidRPr="007F39CF">
        <w:rPr>
          <w:rFonts w:ascii="Neutraface Text Book" w:eastAsiaTheme="minorEastAsia" w:hAnsi="Neutraface Text Book" w:cs="Neutraface Text Book"/>
          <w:b/>
          <w:bCs/>
          <w:color w:val="000000" w:themeColor="text1"/>
          <w:kern w:val="24"/>
          <w:sz w:val="22"/>
          <w:szCs w:val="22"/>
        </w:rPr>
        <w:br/>
      </w:r>
      <w:r w:rsidR="00397DAC" w:rsidRPr="00CB12E0">
        <w:rPr>
          <w:rFonts w:ascii="Neutraface Text Book" w:eastAsiaTheme="minorEastAsia" w:hAnsi="Neutraface Text Book" w:cs="Neutraface Text Book"/>
          <w:color w:val="000000" w:themeColor="text1"/>
          <w:kern w:val="24"/>
          <w:sz w:val="22"/>
          <w:szCs w:val="22"/>
        </w:rPr>
        <w:t>Maak een zonering en onderverdeling in gebieden waar het</w:t>
      </w:r>
      <w:r w:rsidR="002C14F2">
        <w:rPr>
          <w:rFonts w:ascii="Neutraface Text Book" w:eastAsiaTheme="minorEastAsia" w:hAnsi="Neutraface Text Book" w:cs="Neutraface Text Book"/>
          <w:color w:val="000000" w:themeColor="text1"/>
          <w:kern w:val="24"/>
          <w:sz w:val="22"/>
          <w:szCs w:val="22"/>
        </w:rPr>
        <w:t xml:space="preserve"> </w:t>
      </w:r>
      <w:r w:rsidR="002C14F2" w:rsidRPr="00B1688A">
        <w:rPr>
          <w:rFonts w:ascii="Neutraface Text Book" w:eastAsiaTheme="minorEastAsia" w:hAnsi="Neutraface Text Book" w:cs="Neutraface Text Book"/>
          <w:kern w:val="24"/>
          <w:sz w:val="22"/>
          <w:szCs w:val="22"/>
        </w:rPr>
        <w:t>qua menselijk gebruik</w:t>
      </w:r>
      <w:r w:rsidR="00397DAC" w:rsidRPr="00B1688A">
        <w:rPr>
          <w:rFonts w:ascii="Neutraface Text Book" w:eastAsiaTheme="minorEastAsia" w:hAnsi="Neutraface Text Book" w:cs="Neutraface Text Book"/>
          <w:kern w:val="24"/>
          <w:sz w:val="22"/>
          <w:szCs w:val="22"/>
        </w:rPr>
        <w:t xml:space="preserve"> </w:t>
      </w:r>
      <w:r w:rsidR="00397DAC" w:rsidRPr="00CB12E0">
        <w:rPr>
          <w:rFonts w:ascii="Neutraface Text Book" w:eastAsiaTheme="minorEastAsia" w:hAnsi="Neutraface Text Book" w:cs="Neutraface Text Book"/>
          <w:color w:val="000000" w:themeColor="text1"/>
          <w:kern w:val="24"/>
          <w:sz w:val="22"/>
          <w:szCs w:val="22"/>
        </w:rPr>
        <w:t xml:space="preserve">rustig blijft of wordt en gebieden waar meer activiteiten komen en </w:t>
      </w:r>
      <w:r w:rsidR="00D636F4" w:rsidRPr="00D636F4">
        <w:rPr>
          <w:rFonts w:ascii="Neutraface Text Book" w:eastAsiaTheme="minorEastAsia" w:hAnsi="Neutraface Text Book" w:cs="Neutraface Text Book"/>
          <w:color w:val="000000" w:themeColor="text1"/>
          <w:kern w:val="24"/>
          <w:sz w:val="22"/>
          <w:szCs w:val="22"/>
        </w:rPr>
        <w:t>kan worden gerecreëerd</w:t>
      </w:r>
      <w:r w:rsidR="00397DAC" w:rsidRPr="00CB12E0">
        <w:rPr>
          <w:rFonts w:ascii="Neutraface Text Book" w:eastAsiaTheme="minorEastAsia" w:hAnsi="Neutraface Text Book" w:cs="Neutraface Text Book"/>
          <w:color w:val="000000" w:themeColor="text1"/>
          <w:kern w:val="24"/>
          <w:sz w:val="22"/>
          <w:szCs w:val="22"/>
        </w:rPr>
        <w:t xml:space="preserve">. </w:t>
      </w:r>
    </w:p>
    <w:p w14:paraId="297B57B5" w14:textId="77777777" w:rsidR="00CB12E0" w:rsidRPr="00CB12E0" w:rsidRDefault="00CB12E0" w:rsidP="00E02F9B">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p>
    <w:p w14:paraId="2B65868D" w14:textId="7F75C9EE" w:rsidR="00397DAC" w:rsidRPr="00B1688A" w:rsidRDefault="00CA0965" w:rsidP="00E02F9B">
      <w:pPr>
        <w:autoSpaceDE w:val="0"/>
        <w:autoSpaceDN w:val="0"/>
        <w:adjustRightInd w:val="0"/>
        <w:spacing w:before="0" w:beforeAutospacing="0" w:after="0" w:afterAutospacing="0"/>
        <w:rPr>
          <w:rFonts w:ascii="Neutraface Text Book" w:eastAsiaTheme="minorEastAsia" w:hAnsi="Neutraface Text Book" w:cs="Neutraface Text Book"/>
          <w:kern w:val="24"/>
          <w:sz w:val="22"/>
          <w:szCs w:val="22"/>
        </w:rPr>
      </w:pPr>
      <w:r>
        <w:rPr>
          <w:rFonts w:ascii="Neutraface Text Book" w:eastAsiaTheme="minorEastAsia" w:hAnsi="Neutraface Text Book" w:cs="Neutraface Text Book"/>
          <w:b/>
          <w:bCs/>
          <w:color w:val="000000" w:themeColor="text1"/>
          <w:kern w:val="24"/>
          <w:sz w:val="22"/>
          <w:szCs w:val="22"/>
        </w:rPr>
        <w:t>C</w:t>
      </w:r>
      <w:r w:rsidR="00FF17F0">
        <w:rPr>
          <w:rFonts w:ascii="Neutraface Text Book" w:eastAsiaTheme="minorEastAsia" w:hAnsi="Neutraface Text Book" w:cs="Neutraface Text Book"/>
          <w:b/>
          <w:bCs/>
          <w:color w:val="000000" w:themeColor="text1"/>
          <w:kern w:val="24"/>
          <w:sz w:val="22"/>
          <w:szCs w:val="22"/>
        </w:rPr>
        <w:t>5</w:t>
      </w:r>
      <w:r w:rsidR="00925CF6">
        <w:rPr>
          <w:rFonts w:ascii="Neutraface Text Book" w:eastAsiaTheme="minorEastAsia" w:hAnsi="Neutraface Text Book" w:cs="Neutraface Text Book"/>
          <w:b/>
          <w:bCs/>
          <w:color w:val="000000" w:themeColor="text1"/>
          <w:kern w:val="24"/>
          <w:sz w:val="22"/>
          <w:szCs w:val="22"/>
        </w:rPr>
        <w:tab/>
      </w:r>
      <w:r w:rsidR="00397DAC" w:rsidRPr="00CB12E0">
        <w:rPr>
          <w:rFonts w:ascii="Neutraface Text Book" w:eastAsiaTheme="minorEastAsia" w:hAnsi="Neutraface Text Book" w:cs="Neutraface Text Book"/>
          <w:i/>
          <w:iCs/>
          <w:color w:val="000000" w:themeColor="text1"/>
          <w:kern w:val="24"/>
          <w:sz w:val="22"/>
          <w:szCs w:val="22"/>
        </w:rPr>
        <w:t xml:space="preserve">Herstel het oorspronkelijk slotenpatroon en renoveer de inundatiesluizen, de </w:t>
      </w:r>
      <w:proofErr w:type="spellStart"/>
      <w:r w:rsidR="00397DAC" w:rsidRPr="00CB12E0">
        <w:rPr>
          <w:rFonts w:ascii="Neutraface Text Book" w:eastAsiaTheme="minorEastAsia" w:hAnsi="Neutraface Text Book" w:cs="Neutraface Text Book"/>
          <w:i/>
          <w:iCs/>
          <w:color w:val="000000" w:themeColor="text1"/>
          <w:kern w:val="24"/>
          <w:sz w:val="22"/>
          <w:szCs w:val="22"/>
        </w:rPr>
        <w:t>Velserdijk</w:t>
      </w:r>
      <w:proofErr w:type="spellEnd"/>
      <w:r w:rsidR="00397DAC" w:rsidRPr="00CB12E0">
        <w:rPr>
          <w:rFonts w:ascii="Neutraface Text Book" w:eastAsiaTheme="minorEastAsia" w:hAnsi="Neutraface Text Book" w:cs="Neutraface Text Book"/>
          <w:i/>
          <w:iCs/>
          <w:color w:val="000000" w:themeColor="text1"/>
          <w:kern w:val="24"/>
          <w:sz w:val="22"/>
          <w:szCs w:val="22"/>
        </w:rPr>
        <w:t xml:space="preserve">, en de grenspalen. </w:t>
      </w:r>
      <w:r w:rsidR="00397DAC" w:rsidRPr="00CB12E0">
        <w:rPr>
          <w:rFonts w:ascii="Neutraface Text Book" w:eastAsiaTheme="minorEastAsia" w:hAnsi="Neutraface Text Book" w:cs="Neutraface Text Book"/>
          <w:i/>
          <w:iCs/>
          <w:color w:val="000000" w:themeColor="text1"/>
          <w:kern w:val="24"/>
          <w:sz w:val="22"/>
          <w:szCs w:val="22"/>
        </w:rPr>
        <w:br/>
      </w:r>
      <w:r w:rsidR="00397DAC" w:rsidRPr="00CB12E0">
        <w:rPr>
          <w:rFonts w:ascii="Neutraface Text Book" w:eastAsiaTheme="minorEastAsia" w:hAnsi="Neutraface Text Book" w:cs="Neutraface Text Book"/>
          <w:color w:val="000000" w:themeColor="text1"/>
          <w:kern w:val="24"/>
          <w:sz w:val="22"/>
          <w:szCs w:val="22"/>
        </w:rPr>
        <w:t xml:space="preserve">Het herstellen en restaureren van deze elementen zorgt ervoor dat de functie van het gebied als onderdeel van de Stelling van Amsterdam </w:t>
      </w:r>
      <w:r w:rsidR="00397DAC" w:rsidRPr="00B1688A">
        <w:rPr>
          <w:rFonts w:ascii="Neutraface Text Book" w:eastAsiaTheme="minorEastAsia" w:hAnsi="Neutraface Text Book" w:cs="Neutraface Text Book"/>
          <w:kern w:val="24"/>
          <w:sz w:val="22"/>
          <w:szCs w:val="22"/>
        </w:rPr>
        <w:t xml:space="preserve">beter </w:t>
      </w:r>
      <w:r w:rsidR="002C14F2" w:rsidRPr="00B1688A">
        <w:rPr>
          <w:rFonts w:ascii="Neutraface Text Book" w:eastAsiaTheme="minorEastAsia" w:hAnsi="Neutraface Text Book" w:cs="Neutraface Text Book"/>
          <w:kern w:val="24"/>
          <w:sz w:val="22"/>
          <w:szCs w:val="22"/>
        </w:rPr>
        <w:t xml:space="preserve">zichtbaar </w:t>
      </w:r>
      <w:r w:rsidR="00397DAC" w:rsidRPr="00B1688A">
        <w:rPr>
          <w:rFonts w:ascii="Neutraface Text Book" w:eastAsiaTheme="minorEastAsia" w:hAnsi="Neutraface Text Book" w:cs="Neutraface Text Book"/>
          <w:kern w:val="24"/>
          <w:sz w:val="22"/>
          <w:szCs w:val="22"/>
        </w:rPr>
        <w:t>is.</w:t>
      </w:r>
      <w:r w:rsidR="002C14F2" w:rsidRPr="00B1688A">
        <w:rPr>
          <w:rFonts w:ascii="Neutraface Text Book" w:eastAsiaTheme="minorEastAsia" w:hAnsi="Neutraface Text Book" w:cs="Neutraface Text Book"/>
          <w:kern w:val="24"/>
          <w:sz w:val="22"/>
          <w:szCs w:val="22"/>
        </w:rPr>
        <w:t xml:space="preserve"> In combinatie met het verhaal over de waterbeheersing wordt het gebied dan beter </w:t>
      </w:r>
      <w:proofErr w:type="spellStart"/>
      <w:r w:rsidR="002C14F2" w:rsidRPr="00B1688A">
        <w:rPr>
          <w:rFonts w:ascii="Neutraface Text Book" w:eastAsiaTheme="minorEastAsia" w:hAnsi="Neutraface Text Book" w:cs="Neutraface Text Book"/>
          <w:kern w:val="24"/>
          <w:sz w:val="22"/>
          <w:szCs w:val="22"/>
        </w:rPr>
        <w:t>beleefbaar</w:t>
      </w:r>
      <w:proofErr w:type="spellEnd"/>
      <w:r w:rsidR="002C14F2" w:rsidRPr="00B1688A">
        <w:rPr>
          <w:rFonts w:ascii="Neutraface Text Book" w:eastAsiaTheme="minorEastAsia" w:hAnsi="Neutraface Text Book" w:cs="Neutraface Text Book"/>
          <w:kern w:val="24"/>
          <w:sz w:val="22"/>
          <w:szCs w:val="22"/>
        </w:rPr>
        <w:t>.</w:t>
      </w:r>
    </w:p>
    <w:p w14:paraId="7107C485" w14:textId="77777777" w:rsidR="00CB12E0" w:rsidRPr="007F39CF" w:rsidRDefault="00CB12E0" w:rsidP="00E02F9B">
      <w:pPr>
        <w:autoSpaceDE w:val="0"/>
        <w:autoSpaceDN w:val="0"/>
        <w:adjustRightInd w:val="0"/>
        <w:spacing w:before="0" w:beforeAutospacing="0" w:after="0" w:afterAutospacing="0"/>
        <w:rPr>
          <w:rFonts w:ascii="Neutraface Text Book" w:eastAsiaTheme="minorEastAsia" w:hAnsi="Neutraface Text Book" w:cs="Neutraface Text Book"/>
          <w:b/>
          <w:bCs/>
          <w:color w:val="000000" w:themeColor="text1"/>
          <w:kern w:val="24"/>
          <w:sz w:val="22"/>
          <w:szCs w:val="22"/>
        </w:rPr>
      </w:pPr>
    </w:p>
    <w:p w14:paraId="6BBDBC61" w14:textId="27510C33" w:rsidR="00FD43AB" w:rsidRPr="00A21978" w:rsidRDefault="00397DAC" w:rsidP="00E02F9B">
      <w:pPr>
        <w:autoSpaceDE w:val="0"/>
        <w:autoSpaceDN w:val="0"/>
        <w:adjustRightInd w:val="0"/>
        <w:spacing w:before="0" w:beforeAutospacing="0" w:after="0" w:afterAutospacing="0"/>
        <w:rPr>
          <w:rFonts w:ascii="Neutraface Text Book" w:eastAsiaTheme="minorEastAsia" w:hAnsi="Neutraface Text Book" w:cs="Neutraface Text Book"/>
          <w:color w:val="000000" w:themeColor="text1"/>
          <w:kern w:val="24"/>
          <w:sz w:val="22"/>
          <w:szCs w:val="22"/>
        </w:rPr>
      </w:pPr>
      <w:r w:rsidRPr="00FD43AB">
        <w:rPr>
          <w:rFonts w:ascii="Neutraface Text Book" w:eastAsiaTheme="minorHAnsi" w:hAnsi="Times New Roman" w:cs="Neutraface Text Book"/>
          <w:b/>
          <w:bCs/>
          <w:color w:val="141313"/>
          <w:sz w:val="22"/>
          <w:szCs w:val="22"/>
          <w:lang w:eastAsia="en-US"/>
        </w:rPr>
        <w:t>Toegankelijkheid</w:t>
      </w:r>
      <w:r w:rsidR="0030016F" w:rsidRPr="0030016F">
        <w:rPr>
          <w:rFonts w:ascii="Neutraface Text Book" w:eastAsiaTheme="minorEastAsia" w:hAnsi="Neutraface Text Book" w:cs="Neutraface Text Book"/>
          <w:color w:val="000000" w:themeColor="text1"/>
          <w:kern w:val="24"/>
          <w:sz w:val="22"/>
          <w:szCs w:val="22"/>
        </w:rPr>
        <w:t xml:space="preserve">  </w:t>
      </w:r>
    </w:p>
    <w:p w14:paraId="64352E66" w14:textId="358DF778" w:rsidR="00397DAC" w:rsidRDefault="00CA0965"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Pr>
          <w:rFonts w:ascii="Neutraface Text Book" w:eastAsiaTheme="minorEastAsia" w:hAnsi="Neutraface Text Book" w:cs="Neutraface Text Book"/>
          <w:b/>
          <w:bCs/>
          <w:color w:val="000000" w:themeColor="text1"/>
          <w:kern w:val="24"/>
          <w:sz w:val="22"/>
          <w:szCs w:val="22"/>
        </w:rPr>
        <w:t>C</w:t>
      </w:r>
      <w:r w:rsidR="00FF17F0">
        <w:rPr>
          <w:rFonts w:ascii="Neutraface Text Book" w:eastAsiaTheme="minorEastAsia" w:hAnsi="Neutraface Text Book" w:cs="Neutraface Text Book"/>
          <w:b/>
          <w:bCs/>
          <w:color w:val="000000" w:themeColor="text1"/>
          <w:kern w:val="24"/>
          <w:sz w:val="22"/>
          <w:szCs w:val="22"/>
        </w:rPr>
        <w:t>6</w:t>
      </w:r>
      <w:r w:rsidR="00925CF6">
        <w:rPr>
          <w:rFonts w:ascii="Neutraface Text Book" w:eastAsiaTheme="minorEastAsia" w:hAnsi="Neutraface Text Book" w:cs="Neutraface Text Book"/>
          <w:b/>
          <w:bCs/>
          <w:color w:val="000000" w:themeColor="text1"/>
          <w:kern w:val="24"/>
          <w:sz w:val="22"/>
          <w:szCs w:val="22"/>
        </w:rPr>
        <w:tab/>
      </w:r>
      <w:r w:rsidR="00FD43AB" w:rsidRPr="00FD43AB">
        <w:rPr>
          <w:rFonts w:ascii="Neutraface Text Book" w:eastAsiaTheme="minorEastAsia" w:hAnsi="Neutraface Text Book" w:cs="Neutraface Text Book"/>
          <w:i/>
          <w:iCs/>
          <w:color w:val="000000" w:themeColor="text1"/>
          <w:kern w:val="24"/>
          <w:sz w:val="22"/>
          <w:szCs w:val="22"/>
        </w:rPr>
        <w:t>Ontwikkeling en uitvoering van een recreatief netwerk voor de gehele positie.</w:t>
      </w:r>
      <w:r w:rsidR="00FD43AB" w:rsidRPr="00FD43AB">
        <w:rPr>
          <w:rFonts w:ascii="Neutraface Text Book" w:eastAsiaTheme="minorEastAsia" w:hAnsi="Neutraface Text Book" w:cs="Neutraface Text Book"/>
          <w:i/>
          <w:iCs/>
          <w:color w:val="000000" w:themeColor="text1"/>
          <w:kern w:val="24"/>
          <w:sz w:val="22"/>
          <w:szCs w:val="22"/>
        </w:rPr>
        <w:br/>
      </w:r>
      <w:r w:rsidR="00FD43AB" w:rsidRPr="00FD43AB">
        <w:rPr>
          <w:rFonts w:ascii="Neutraface Text Book" w:eastAsiaTheme="minorEastAsia" w:hAnsi="Neutraface Text Book" w:cs="Neutraface Text Book"/>
          <w:color w:val="000000" w:themeColor="text1"/>
          <w:kern w:val="24"/>
          <w:sz w:val="22"/>
          <w:szCs w:val="22"/>
        </w:rPr>
        <w:t>Hierdoor gaat het gebied als recreatieve eenheid functioneren.</w:t>
      </w:r>
      <w:r w:rsidR="00FD43AB">
        <w:rPr>
          <w:rFonts w:ascii="Neutraface Text Book" w:eastAsiaTheme="minorEastAsia" w:hAnsi="Neutraface Text Book" w:cs="Neutraface Text Book"/>
          <w:color w:val="000000" w:themeColor="text1"/>
          <w:kern w:val="24"/>
          <w:sz w:val="22"/>
          <w:szCs w:val="22"/>
        </w:rPr>
        <w:t xml:space="preserve"> </w:t>
      </w:r>
      <w:r w:rsidR="00397DAC" w:rsidRPr="00FD43AB">
        <w:rPr>
          <w:rFonts w:ascii="Neutraface Text Book" w:eastAsiaTheme="minorHAnsi" w:hAnsi="Times New Roman" w:cs="Neutraface Text Book"/>
          <w:color w:val="141313"/>
          <w:sz w:val="22"/>
          <w:szCs w:val="22"/>
          <w:lang w:eastAsia="en-US"/>
        </w:rPr>
        <w:t>Zorg met name voor verbeterde recreatieve verbindingen tussen Westbroekplas, Spaarnwoude en Spaarndam.</w:t>
      </w:r>
      <w:r w:rsidR="00FD43AB">
        <w:rPr>
          <w:rFonts w:ascii="Neutraface Text Book" w:eastAsiaTheme="minorHAnsi" w:hAnsi="Times New Roman" w:cs="Neutraface Text Book"/>
          <w:color w:val="141313"/>
          <w:sz w:val="22"/>
          <w:szCs w:val="22"/>
          <w:lang w:eastAsia="en-US"/>
        </w:rPr>
        <w:t xml:space="preserve"> </w:t>
      </w:r>
      <w:r w:rsidR="00397DAC" w:rsidRPr="00FD43AB">
        <w:rPr>
          <w:rFonts w:ascii="Neutraface Text Book" w:eastAsiaTheme="minorHAnsi" w:hAnsi="Times New Roman" w:cs="Neutraface Text Book"/>
          <w:color w:val="141313"/>
          <w:sz w:val="22"/>
          <w:szCs w:val="22"/>
          <w:lang w:eastAsia="en-US"/>
        </w:rPr>
        <w:t>Dit is mogelijk door realisatie van nieuwe wegen, paden, bruggen, pontjes, tunnels</w:t>
      </w:r>
      <w:r w:rsidR="00397DAC" w:rsidRPr="00B1688A">
        <w:rPr>
          <w:rFonts w:ascii="Neutraface Text Book" w:eastAsiaTheme="minorHAnsi" w:hAnsi="Times New Roman" w:cs="Neutraface Text Book"/>
          <w:sz w:val="22"/>
          <w:szCs w:val="22"/>
          <w:lang w:eastAsia="en-US"/>
        </w:rPr>
        <w:t xml:space="preserve">, </w:t>
      </w:r>
      <w:r w:rsidR="00F77CF1" w:rsidRPr="00B1688A">
        <w:rPr>
          <w:rFonts w:ascii="Neutraface Text Book" w:eastAsiaTheme="minorHAnsi" w:hAnsi="Times New Roman" w:cs="Neutraface Text Book"/>
          <w:sz w:val="22"/>
          <w:szCs w:val="22"/>
          <w:lang w:eastAsia="en-US"/>
        </w:rPr>
        <w:t>smalspoor</w:t>
      </w:r>
      <w:r w:rsidR="00F77CF1">
        <w:rPr>
          <w:rFonts w:ascii="Neutraface Text Book" w:eastAsiaTheme="minorHAnsi" w:hAnsi="Times New Roman" w:cs="Neutraface Text Book"/>
          <w:color w:val="141313"/>
          <w:sz w:val="22"/>
          <w:szCs w:val="22"/>
          <w:lang w:eastAsia="en-US"/>
        </w:rPr>
        <w:t xml:space="preserve">, </w:t>
      </w:r>
      <w:r w:rsidR="00B1688A" w:rsidRPr="00FD43AB">
        <w:rPr>
          <w:rFonts w:ascii="Neutraface Text Book" w:eastAsiaTheme="minorHAnsi" w:hAnsi="Times New Roman" w:cs="Neutraface Text Book"/>
          <w:color w:val="141313"/>
          <w:sz w:val="22"/>
          <w:szCs w:val="22"/>
          <w:lang w:eastAsia="en-US"/>
        </w:rPr>
        <w:t>etc.</w:t>
      </w:r>
      <w:r w:rsidR="00397DAC" w:rsidRPr="00FD43AB">
        <w:rPr>
          <w:rFonts w:ascii="Neutraface Text Book" w:eastAsiaTheme="minorHAnsi" w:hAnsi="Times New Roman" w:cs="Neutraface Text Book"/>
          <w:color w:val="141313"/>
          <w:sz w:val="22"/>
          <w:szCs w:val="22"/>
          <w:lang w:eastAsia="en-US"/>
        </w:rPr>
        <w:t>, door de herinrichting of verbetering van bestaande verbindingen of door het scheiden van verschillende verkeersstromen.</w:t>
      </w:r>
    </w:p>
    <w:p w14:paraId="696B1BE1" w14:textId="65F06D84" w:rsidR="00FD43AB" w:rsidRDefault="00FD43AB" w:rsidP="00E02F9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Pr>
          <w:rFonts w:ascii="Neutraface Text Book" w:eastAsiaTheme="minorHAnsi" w:hAnsi="Times New Roman" w:cs="Neutraface Text Book"/>
          <w:color w:val="141313"/>
          <w:sz w:val="22"/>
          <w:szCs w:val="22"/>
          <w:lang w:eastAsia="en-US"/>
        </w:rPr>
        <w:br w:type="page"/>
      </w:r>
    </w:p>
    <w:p w14:paraId="6BC26C47" w14:textId="77777777" w:rsidR="00975533" w:rsidRDefault="00975533" w:rsidP="00FD43AB">
      <w:pPr>
        <w:spacing w:before="48" w:beforeAutospacing="0" w:after="0" w:afterAutospacing="0"/>
        <w:contextualSpacing/>
        <w:rPr>
          <w:rFonts w:ascii="Neutraface Text Book" w:eastAsiaTheme="minorEastAsia" w:hAnsi="Neutraface Text Book" w:cs="Neutraface Text Book"/>
          <w:b/>
          <w:bCs/>
          <w:color w:val="FF0000"/>
          <w:kern w:val="24"/>
          <w:sz w:val="32"/>
          <w:szCs w:val="32"/>
        </w:rPr>
      </w:pPr>
    </w:p>
    <w:p w14:paraId="2D7598DE" w14:textId="7724553C" w:rsidR="00FD43AB" w:rsidRDefault="00FD43AB" w:rsidP="00FD43AB">
      <w:pPr>
        <w:spacing w:before="48" w:beforeAutospacing="0" w:after="0" w:afterAutospacing="0"/>
        <w:contextualSpacing/>
        <w:rPr>
          <w:rFonts w:ascii="Neutraface Text Book" w:eastAsiaTheme="minorEastAsia" w:hAnsi="Neutraface Text Book" w:cs="Neutraface Text Book"/>
          <w:kern w:val="24"/>
          <w:sz w:val="32"/>
          <w:szCs w:val="32"/>
        </w:rPr>
      </w:pPr>
      <w:proofErr w:type="spellStart"/>
      <w:r w:rsidRPr="00FD43AB">
        <w:rPr>
          <w:rFonts w:ascii="Neutraface Text Book" w:eastAsiaTheme="minorEastAsia" w:hAnsi="Neutraface Text Book" w:cs="Neutraface Text Book"/>
          <w:b/>
          <w:bCs/>
          <w:color w:val="FF0000"/>
          <w:kern w:val="24"/>
          <w:sz w:val="32"/>
          <w:szCs w:val="32"/>
        </w:rPr>
        <w:t>Won</w:t>
      </w:r>
      <w:r w:rsidR="00D8614E">
        <w:rPr>
          <w:rFonts w:ascii="Neutraface Text Book" w:eastAsiaTheme="minorEastAsia" w:hAnsi="Neutraface Text Book" w:cs="Neutraface Text Book"/>
          <w:b/>
          <w:bCs/>
          <w:color w:val="FF0000"/>
          <w:kern w:val="24"/>
          <w:sz w:val="32"/>
          <w:szCs w:val="32"/>
        </w:rPr>
        <w:t>’</w:t>
      </w:r>
      <w:r w:rsidRPr="00FD43AB">
        <w:rPr>
          <w:rFonts w:ascii="Neutraface Text Book" w:eastAsiaTheme="minorEastAsia" w:hAnsi="Neutraface Text Book" w:cs="Neutraface Text Book"/>
          <w:b/>
          <w:bCs/>
          <w:color w:val="FF0000"/>
          <w:kern w:val="24"/>
          <w:sz w:val="32"/>
          <w:szCs w:val="32"/>
        </w:rPr>
        <w:t>t</w:t>
      </w:r>
      <w:proofErr w:type="spellEnd"/>
      <w:r w:rsidRPr="00E34FE0">
        <w:rPr>
          <w:rFonts w:ascii="Neutraface Text Book" w:eastAsiaTheme="minorEastAsia" w:hAnsi="Neutraface Text Book" w:cs="Neutraface Text Book"/>
          <w:b/>
          <w:bCs/>
          <w:color w:val="FF0000"/>
          <w:kern w:val="24"/>
          <w:sz w:val="32"/>
          <w:szCs w:val="32"/>
        </w:rPr>
        <w:t xml:space="preserve"> </w:t>
      </w:r>
      <w:proofErr w:type="spellStart"/>
      <w:r w:rsidR="00F61136">
        <w:rPr>
          <w:rFonts w:ascii="Neutraface Text Book" w:eastAsiaTheme="minorEastAsia" w:hAnsi="Neutraface Text Book" w:cs="Neutraface Text Book"/>
          <w:b/>
          <w:bCs/>
          <w:color w:val="FF0000"/>
          <w:kern w:val="24"/>
          <w:sz w:val="32"/>
          <w:szCs w:val="32"/>
        </w:rPr>
        <w:t>h</w:t>
      </w:r>
      <w:r w:rsidRPr="00E34FE0">
        <w:rPr>
          <w:rFonts w:ascii="Neutraface Text Book" w:eastAsiaTheme="minorEastAsia" w:hAnsi="Neutraface Text Book" w:cs="Neutraface Text Book"/>
          <w:b/>
          <w:bCs/>
          <w:color w:val="FF0000"/>
          <w:kern w:val="24"/>
          <w:sz w:val="32"/>
          <w:szCs w:val="32"/>
        </w:rPr>
        <w:t>ave</w:t>
      </w:r>
      <w:r w:rsidR="00D8614E">
        <w:rPr>
          <w:rFonts w:ascii="Neutraface Text Book" w:eastAsiaTheme="minorEastAsia" w:hAnsi="Neutraface Text Book" w:cs="Neutraface Text Book"/>
          <w:b/>
          <w:bCs/>
          <w:color w:val="FF0000"/>
          <w:kern w:val="24"/>
          <w:sz w:val="32"/>
          <w:szCs w:val="32"/>
        </w:rPr>
        <w:t>’</w:t>
      </w:r>
      <w:r w:rsidRPr="00E34FE0">
        <w:rPr>
          <w:rFonts w:ascii="Neutraface Text Book" w:eastAsiaTheme="minorEastAsia" w:hAnsi="Neutraface Text Book" w:cs="Neutraface Text Book"/>
          <w:b/>
          <w:bCs/>
          <w:color w:val="FF0000"/>
          <w:kern w:val="24"/>
          <w:sz w:val="32"/>
          <w:szCs w:val="32"/>
        </w:rPr>
        <w:t>s</w:t>
      </w:r>
      <w:proofErr w:type="spellEnd"/>
      <w:r w:rsidRPr="00FD43AB">
        <w:rPr>
          <w:rFonts w:ascii="Neutraface Text Book" w:eastAsiaTheme="minorEastAsia" w:hAnsi="Neutraface Text Book" w:cs="Neutraface Text Book"/>
          <w:b/>
          <w:bCs/>
          <w:color w:val="FF0000"/>
          <w:kern w:val="24"/>
          <w:sz w:val="32"/>
          <w:szCs w:val="32"/>
        </w:rPr>
        <w:t>:</w:t>
      </w:r>
      <w:r w:rsidRPr="00FD43AB">
        <w:rPr>
          <w:rFonts w:ascii="Neutraface Text Book" w:eastAsiaTheme="minorEastAsia" w:hAnsi="Neutraface Text Book" w:cs="Neutraface Text Book"/>
          <w:b/>
          <w:bCs/>
          <w:color w:val="FF0000"/>
          <w:kern w:val="24"/>
          <w:sz w:val="42"/>
          <w:szCs w:val="42"/>
        </w:rPr>
        <w:t xml:space="preserve"> </w:t>
      </w:r>
      <w:r w:rsidR="004B0A53">
        <w:rPr>
          <w:rFonts w:ascii="Neutraface Text Book" w:eastAsiaTheme="minorEastAsia" w:hAnsi="Neutraface Text Book" w:cs="Neutraface Text Book"/>
          <w:kern w:val="24"/>
          <w:sz w:val="32"/>
          <w:szCs w:val="32"/>
        </w:rPr>
        <w:t>samenvatting</w:t>
      </w:r>
    </w:p>
    <w:p w14:paraId="57110035" w14:textId="77777777" w:rsidR="00975533" w:rsidRPr="002A55C3" w:rsidRDefault="00975533" w:rsidP="00975533">
      <w:pPr>
        <w:spacing w:before="48" w:beforeAutospacing="0" w:after="0" w:afterAutospacing="0" w:line="273" w:lineRule="auto"/>
        <w:rPr>
          <w:rFonts w:ascii="Neutraface Text Book" w:eastAsiaTheme="minorEastAsia" w:hAnsi="Neutraface Text Book" w:cs="Neutraface Text Book"/>
          <w:color w:val="000000" w:themeColor="text1"/>
          <w:kern w:val="24"/>
          <w:sz w:val="22"/>
          <w:szCs w:val="22"/>
        </w:rPr>
      </w:pPr>
      <w:r w:rsidRPr="00E34FE0">
        <w:rPr>
          <w:rFonts w:ascii="Neutraface Text Book" w:eastAsiaTheme="minorEastAsia" w:hAnsi="Neutraface Text Book" w:cs="Neutraface Text Book"/>
          <w:color w:val="000000" w:themeColor="text1"/>
          <w:kern w:val="24"/>
          <w:sz w:val="22"/>
          <w:szCs w:val="22"/>
        </w:rPr>
        <w:t xml:space="preserve">Dit zijn dingen die absoluut niet kunnen, mogen, haalbaar of wenselijk zijn. Een nieuwe functie die een van deze punten heeft wordt in principe afgewezen. Het gaat hier </w:t>
      </w:r>
      <w:r w:rsidRPr="002A55C3">
        <w:rPr>
          <w:rFonts w:ascii="Neutraface Text Book" w:eastAsiaTheme="minorEastAsia" w:hAnsi="Neutraface Text Book" w:cs="Neutraface Text Book"/>
          <w:color w:val="000000" w:themeColor="text1"/>
          <w:kern w:val="24"/>
          <w:sz w:val="22"/>
          <w:szCs w:val="22"/>
        </w:rPr>
        <w:t xml:space="preserve">voornamelijk </w:t>
      </w:r>
      <w:r w:rsidRPr="00E34FE0">
        <w:rPr>
          <w:rFonts w:ascii="Neutraface Text Book" w:eastAsiaTheme="minorEastAsia" w:hAnsi="Neutraface Text Book" w:cs="Neutraface Text Book"/>
          <w:color w:val="000000" w:themeColor="text1"/>
          <w:kern w:val="24"/>
          <w:sz w:val="22"/>
          <w:szCs w:val="22"/>
        </w:rPr>
        <w:t>om principiële keuzes.</w:t>
      </w:r>
    </w:p>
    <w:p w14:paraId="7F16166E" w14:textId="77777777" w:rsidR="00975533" w:rsidRPr="00CA0965" w:rsidRDefault="00975533" w:rsidP="00FD43AB">
      <w:pPr>
        <w:spacing w:before="48" w:beforeAutospacing="0" w:after="0" w:afterAutospacing="0"/>
        <w:contextualSpacing/>
        <w:rPr>
          <w:rFonts w:ascii="Neutraface Text Book" w:eastAsiaTheme="minorEastAsia" w:hAnsi="Neutraface Text Book" w:cs="Neutraface Text Book"/>
          <w:kern w:val="24"/>
          <w:sz w:val="22"/>
          <w:szCs w:val="22"/>
        </w:rPr>
      </w:pPr>
    </w:p>
    <w:p w14:paraId="39CF4CFD" w14:textId="77777777" w:rsidR="004B0A53" w:rsidRPr="004B0A53" w:rsidRDefault="004B0A53" w:rsidP="00D56AF2">
      <w:pPr>
        <w:pStyle w:val="Lijstalinea"/>
        <w:numPr>
          <w:ilvl w:val="0"/>
          <w:numId w:val="7"/>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4B0A53">
        <w:rPr>
          <w:rFonts w:ascii="Neutraface Text Book" w:eastAsiaTheme="minorEastAsia" w:hAnsi="Neutraface Text Book" w:cs="Neutraface Text Book"/>
          <w:i/>
          <w:iCs/>
          <w:color w:val="000000" w:themeColor="text1"/>
          <w:kern w:val="24"/>
          <w:sz w:val="22"/>
          <w:szCs w:val="22"/>
        </w:rPr>
        <w:t>Hoogbouw</w:t>
      </w:r>
    </w:p>
    <w:p w14:paraId="60C94BD1" w14:textId="77777777" w:rsidR="004B0A53" w:rsidRPr="004B0A53" w:rsidRDefault="004B0A53" w:rsidP="00D56AF2">
      <w:pPr>
        <w:pStyle w:val="Lijstalinea"/>
        <w:numPr>
          <w:ilvl w:val="0"/>
          <w:numId w:val="7"/>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4B0A53">
        <w:rPr>
          <w:rFonts w:ascii="Neutraface Text Book" w:eastAsiaTheme="minorEastAsia" w:hAnsi="Neutraface Text Book" w:cs="Neutraface Text Book"/>
          <w:i/>
          <w:iCs/>
          <w:color w:val="000000" w:themeColor="text1"/>
          <w:kern w:val="24"/>
          <w:sz w:val="22"/>
          <w:szCs w:val="22"/>
        </w:rPr>
        <w:t>Grote commerciële instellingen of gebouwen</w:t>
      </w:r>
    </w:p>
    <w:p w14:paraId="256E7CD3" w14:textId="77777777" w:rsidR="004B0A53" w:rsidRPr="004B0A53" w:rsidRDefault="004B0A53" w:rsidP="00D56AF2">
      <w:pPr>
        <w:pStyle w:val="Lijstalinea"/>
        <w:numPr>
          <w:ilvl w:val="0"/>
          <w:numId w:val="7"/>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4B0A53">
        <w:rPr>
          <w:rFonts w:ascii="Neutraface Text Book" w:eastAsiaTheme="minorEastAsia" w:hAnsi="Neutraface Text Book" w:cs="Neutraface Text Book"/>
          <w:i/>
          <w:iCs/>
          <w:color w:val="000000" w:themeColor="text1"/>
          <w:kern w:val="24"/>
          <w:sz w:val="22"/>
          <w:szCs w:val="22"/>
        </w:rPr>
        <w:t>Permanente bewoning</w:t>
      </w:r>
    </w:p>
    <w:p w14:paraId="1AB773B6" w14:textId="6F0494C4" w:rsidR="004B0A53" w:rsidRPr="004B0A53" w:rsidRDefault="004B0A53" w:rsidP="00D56AF2">
      <w:pPr>
        <w:pStyle w:val="Lijstalinea"/>
        <w:numPr>
          <w:ilvl w:val="0"/>
          <w:numId w:val="7"/>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4B0A53">
        <w:rPr>
          <w:rFonts w:ascii="Neutraface Text Book" w:eastAsiaTheme="minorEastAsia" w:hAnsi="Neutraface Text Book" w:cs="Neutraface Text Book"/>
          <w:i/>
          <w:iCs/>
          <w:color w:val="000000" w:themeColor="text1"/>
          <w:kern w:val="24"/>
          <w:sz w:val="22"/>
          <w:szCs w:val="22"/>
        </w:rPr>
        <w:t xml:space="preserve">Horeca die niet past bij de omgeving </w:t>
      </w:r>
    </w:p>
    <w:p w14:paraId="0ADEC46B" w14:textId="77777777" w:rsidR="004B0A53" w:rsidRPr="004B0A53" w:rsidRDefault="004B0A53" w:rsidP="00D56AF2">
      <w:pPr>
        <w:pStyle w:val="Lijstalinea"/>
        <w:numPr>
          <w:ilvl w:val="0"/>
          <w:numId w:val="7"/>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4B0A53">
        <w:rPr>
          <w:rFonts w:ascii="Neutraface Text Book" w:eastAsiaTheme="minorEastAsia" w:hAnsi="Neutraface Text Book" w:cs="Neutraface Text Book"/>
          <w:i/>
          <w:iCs/>
          <w:color w:val="000000" w:themeColor="text1"/>
          <w:kern w:val="24"/>
          <w:sz w:val="22"/>
          <w:szCs w:val="22"/>
        </w:rPr>
        <w:t>Industriële activiteiten</w:t>
      </w:r>
    </w:p>
    <w:p w14:paraId="1F21F24C" w14:textId="77777777" w:rsidR="004B0A53" w:rsidRPr="004B0A53" w:rsidRDefault="004B0A53" w:rsidP="00D56AF2">
      <w:pPr>
        <w:pStyle w:val="Lijstalinea"/>
        <w:numPr>
          <w:ilvl w:val="0"/>
          <w:numId w:val="7"/>
        </w:numPr>
        <w:spacing w:before="48" w:beforeAutospacing="0" w:after="0" w:afterAutospacing="0"/>
        <w:rPr>
          <w:rFonts w:ascii="Neutraface Text Book" w:eastAsiaTheme="minorEastAsia" w:hAnsi="Neutraface Text Book" w:cs="Neutraface Text Book"/>
          <w:i/>
          <w:iCs/>
          <w:color w:val="000000" w:themeColor="text1"/>
          <w:kern w:val="24"/>
          <w:sz w:val="22"/>
          <w:szCs w:val="22"/>
        </w:rPr>
      </w:pPr>
      <w:r w:rsidRPr="004B0A53">
        <w:rPr>
          <w:rFonts w:ascii="Neutraface Text Book" w:eastAsiaTheme="minorEastAsia" w:hAnsi="Neutraface Text Book" w:cs="Neutraface Text Book"/>
          <w:i/>
          <w:iCs/>
          <w:color w:val="000000" w:themeColor="text1"/>
          <w:kern w:val="24"/>
          <w:sz w:val="22"/>
          <w:szCs w:val="22"/>
        </w:rPr>
        <w:t>Het volledig kappen van het bos</w:t>
      </w:r>
    </w:p>
    <w:p w14:paraId="53A64EDF" w14:textId="64D4D173" w:rsidR="00FD43AB" w:rsidRDefault="00FD43AB" w:rsidP="00FD43A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p>
    <w:p w14:paraId="537413DA" w14:textId="45B0B164" w:rsidR="004B0A53" w:rsidRDefault="004B0A53" w:rsidP="00FD43AB">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Pr>
          <w:rFonts w:ascii="Neutraface Text Book" w:eastAsiaTheme="minorHAnsi" w:hAnsi="Times New Roman" w:cs="Neutraface Text Book"/>
          <w:color w:val="141313"/>
          <w:sz w:val="22"/>
          <w:szCs w:val="22"/>
          <w:lang w:eastAsia="en-US"/>
        </w:rPr>
        <w:br w:type="page"/>
      </w:r>
    </w:p>
    <w:p w14:paraId="3D0E91BB" w14:textId="77777777" w:rsidR="00975533" w:rsidRDefault="00975533" w:rsidP="004B0A53">
      <w:pPr>
        <w:spacing w:before="48" w:beforeAutospacing="0" w:after="0" w:afterAutospacing="0"/>
        <w:contextualSpacing/>
        <w:rPr>
          <w:rFonts w:ascii="Neutraface Text Book" w:eastAsiaTheme="minorEastAsia" w:hAnsi="Neutraface Text Book" w:cs="Neutraface Text Book"/>
          <w:b/>
          <w:bCs/>
          <w:color w:val="FF0000"/>
          <w:kern w:val="24"/>
          <w:sz w:val="32"/>
          <w:szCs w:val="32"/>
        </w:rPr>
      </w:pPr>
    </w:p>
    <w:p w14:paraId="4CA190B9" w14:textId="5E3289FB" w:rsidR="004B0A53" w:rsidRDefault="004B0A53" w:rsidP="004B0A53">
      <w:pPr>
        <w:spacing w:before="48" w:beforeAutospacing="0" w:after="0" w:afterAutospacing="0"/>
        <w:contextualSpacing/>
        <w:rPr>
          <w:rFonts w:ascii="Neutraface Text Book" w:eastAsiaTheme="minorEastAsia" w:hAnsi="Neutraface Text Book" w:cs="Neutraface Text Book"/>
          <w:kern w:val="24"/>
          <w:sz w:val="32"/>
          <w:szCs w:val="32"/>
        </w:rPr>
      </w:pPr>
      <w:proofErr w:type="spellStart"/>
      <w:r w:rsidRPr="00FD43AB">
        <w:rPr>
          <w:rFonts w:ascii="Neutraface Text Book" w:eastAsiaTheme="minorEastAsia" w:hAnsi="Neutraface Text Book" w:cs="Neutraface Text Book"/>
          <w:b/>
          <w:bCs/>
          <w:color w:val="FF0000"/>
          <w:kern w:val="24"/>
          <w:sz w:val="32"/>
          <w:szCs w:val="32"/>
        </w:rPr>
        <w:t>Won</w:t>
      </w:r>
      <w:r w:rsidR="00F61136">
        <w:rPr>
          <w:rFonts w:ascii="Neutraface Text Book" w:eastAsiaTheme="minorEastAsia" w:hAnsi="Neutraface Text Book" w:cs="Neutraface Text Book"/>
          <w:b/>
          <w:bCs/>
          <w:color w:val="FF0000"/>
          <w:kern w:val="24"/>
          <w:sz w:val="32"/>
          <w:szCs w:val="32"/>
        </w:rPr>
        <w:t>’</w:t>
      </w:r>
      <w:r w:rsidRPr="00FD43AB">
        <w:rPr>
          <w:rFonts w:ascii="Neutraface Text Book" w:eastAsiaTheme="minorEastAsia" w:hAnsi="Neutraface Text Book" w:cs="Neutraface Text Book"/>
          <w:b/>
          <w:bCs/>
          <w:color w:val="FF0000"/>
          <w:kern w:val="24"/>
          <w:sz w:val="32"/>
          <w:szCs w:val="32"/>
        </w:rPr>
        <w:t>t</w:t>
      </w:r>
      <w:proofErr w:type="spellEnd"/>
      <w:r w:rsidRPr="00E34FE0">
        <w:rPr>
          <w:rFonts w:ascii="Neutraface Text Book" w:eastAsiaTheme="minorEastAsia" w:hAnsi="Neutraface Text Book" w:cs="Neutraface Text Book"/>
          <w:b/>
          <w:bCs/>
          <w:color w:val="FF0000"/>
          <w:kern w:val="24"/>
          <w:sz w:val="32"/>
          <w:szCs w:val="32"/>
        </w:rPr>
        <w:t xml:space="preserve"> </w:t>
      </w:r>
      <w:proofErr w:type="spellStart"/>
      <w:r w:rsidRPr="00E34FE0">
        <w:rPr>
          <w:rFonts w:ascii="Neutraface Text Book" w:eastAsiaTheme="minorEastAsia" w:hAnsi="Neutraface Text Book" w:cs="Neutraface Text Book"/>
          <w:b/>
          <w:bCs/>
          <w:color w:val="FF0000"/>
          <w:kern w:val="24"/>
          <w:sz w:val="32"/>
          <w:szCs w:val="32"/>
        </w:rPr>
        <w:t>have</w:t>
      </w:r>
      <w:r w:rsidR="00F61136">
        <w:rPr>
          <w:rFonts w:ascii="Neutraface Text Book" w:eastAsiaTheme="minorEastAsia" w:hAnsi="Neutraface Text Book" w:cs="Neutraface Text Book"/>
          <w:b/>
          <w:bCs/>
          <w:color w:val="FF0000"/>
          <w:kern w:val="24"/>
          <w:sz w:val="32"/>
          <w:szCs w:val="32"/>
        </w:rPr>
        <w:t>’</w:t>
      </w:r>
      <w:r w:rsidRPr="00E34FE0">
        <w:rPr>
          <w:rFonts w:ascii="Neutraface Text Book" w:eastAsiaTheme="minorEastAsia" w:hAnsi="Neutraface Text Book" w:cs="Neutraface Text Book"/>
          <w:b/>
          <w:bCs/>
          <w:color w:val="FF0000"/>
          <w:kern w:val="24"/>
          <w:sz w:val="32"/>
          <w:szCs w:val="32"/>
        </w:rPr>
        <w:t>s</w:t>
      </w:r>
      <w:proofErr w:type="spellEnd"/>
      <w:r w:rsidRPr="00FD43AB">
        <w:rPr>
          <w:rFonts w:ascii="Neutraface Text Book" w:eastAsiaTheme="minorEastAsia" w:hAnsi="Neutraface Text Book" w:cs="Neutraface Text Book"/>
          <w:b/>
          <w:bCs/>
          <w:color w:val="FF0000"/>
          <w:kern w:val="24"/>
          <w:sz w:val="32"/>
          <w:szCs w:val="32"/>
        </w:rPr>
        <w:t>:</w:t>
      </w:r>
      <w:r w:rsidRPr="00FD43AB">
        <w:rPr>
          <w:rFonts w:ascii="Neutraface Text Book" w:eastAsiaTheme="minorEastAsia" w:hAnsi="Neutraface Text Book" w:cs="Neutraface Text Book"/>
          <w:b/>
          <w:bCs/>
          <w:color w:val="FF0000"/>
          <w:kern w:val="24"/>
          <w:sz w:val="42"/>
          <w:szCs w:val="42"/>
        </w:rPr>
        <w:t xml:space="preserve"> </w:t>
      </w:r>
      <w:r>
        <w:rPr>
          <w:rFonts w:ascii="Neutraface Text Book" w:eastAsiaTheme="minorEastAsia" w:hAnsi="Neutraface Text Book" w:cs="Neutraface Text Book"/>
          <w:kern w:val="24"/>
          <w:sz w:val="32"/>
          <w:szCs w:val="32"/>
        </w:rPr>
        <w:t>uitleg</w:t>
      </w:r>
    </w:p>
    <w:p w14:paraId="3964D272" w14:textId="77777777" w:rsidR="003A5750" w:rsidRDefault="003A5750" w:rsidP="004B0A53">
      <w:pPr>
        <w:spacing w:before="48" w:beforeAutospacing="0" w:after="0" w:afterAutospacing="0"/>
        <w:contextualSpacing/>
        <w:rPr>
          <w:rFonts w:ascii="Neutraface Text Book" w:eastAsiaTheme="minorEastAsia" w:hAnsi="Neutraface Text Book" w:cs="Neutraface Text Book"/>
          <w:kern w:val="24"/>
          <w:sz w:val="32"/>
          <w:szCs w:val="32"/>
        </w:rPr>
      </w:pPr>
    </w:p>
    <w:p w14:paraId="0C700161" w14:textId="77777777" w:rsidR="004B0A53" w:rsidRDefault="004B0A53" w:rsidP="004B0A53">
      <w:pPr>
        <w:spacing w:before="48" w:beforeAutospacing="0" w:after="0" w:afterAutospacing="0"/>
        <w:jc w:val="both"/>
        <w:rPr>
          <w:rFonts w:ascii="Times New Roman" w:hAnsi="Times New Roman"/>
          <w:sz w:val="28"/>
          <w:szCs w:val="28"/>
        </w:rPr>
      </w:pPr>
      <w:r w:rsidRPr="004B0A53">
        <w:rPr>
          <w:rFonts w:ascii="Neutraface Text Book" w:eastAsiaTheme="minorEastAsia" w:hAnsi="Neutraface Text Book" w:cs="Neutraface Text Book"/>
          <w:b/>
          <w:bCs/>
          <w:color w:val="000000" w:themeColor="text1"/>
          <w:kern w:val="24"/>
          <w:sz w:val="22"/>
          <w:szCs w:val="22"/>
        </w:rPr>
        <w:t>Financieel en organisatorisch</w:t>
      </w:r>
    </w:p>
    <w:p w14:paraId="392F119B" w14:textId="57856D44" w:rsidR="004B0A53" w:rsidRPr="004B0A53" w:rsidRDefault="00925CF6" w:rsidP="004B0A53">
      <w:pPr>
        <w:spacing w:before="48" w:beforeAutospacing="0" w:after="0" w:afterAutospacing="0"/>
        <w:jc w:val="both"/>
        <w:rPr>
          <w:rFonts w:ascii="Times New Roman" w:hAnsi="Times New Roman"/>
          <w:sz w:val="28"/>
          <w:szCs w:val="28"/>
        </w:rPr>
      </w:pPr>
      <w:r>
        <w:rPr>
          <w:rFonts w:ascii="Neutraface Text Book" w:eastAsiaTheme="minorEastAsia" w:hAnsi="Neutraface Text Book" w:cs="Neutraface Text Book"/>
          <w:b/>
          <w:bCs/>
          <w:color w:val="000000" w:themeColor="text1"/>
          <w:kern w:val="24"/>
          <w:sz w:val="22"/>
          <w:szCs w:val="22"/>
        </w:rPr>
        <w:t>W1</w:t>
      </w:r>
      <w:r>
        <w:rPr>
          <w:rFonts w:ascii="Neutraface Text Book" w:eastAsiaTheme="minorEastAsia" w:hAnsi="Neutraface Text Book" w:cs="Neutraface Text Book"/>
          <w:b/>
          <w:bCs/>
          <w:color w:val="000000" w:themeColor="text1"/>
          <w:kern w:val="24"/>
          <w:sz w:val="22"/>
          <w:szCs w:val="22"/>
        </w:rPr>
        <w:tab/>
      </w:r>
      <w:r w:rsidR="004B0A53" w:rsidRPr="004B0A53">
        <w:rPr>
          <w:rFonts w:ascii="Neutraface Text Book" w:eastAsiaTheme="minorEastAsia" w:hAnsi="Neutraface Text Book" w:cs="Neutraface Text Book"/>
          <w:i/>
          <w:iCs/>
          <w:color w:val="000000" w:themeColor="text1"/>
          <w:kern w:val="24"/>
          <w:sz w:val="22"/>
          <w:szCs w:val="22"/>
        </w:rPr>
        <w:t>Hoogbouw</w:t>
      </w:r>
    </w:p>
    <w:p w14:paraId="2A9A72D5" w14:textId="0ECDF3E3" w:rsidR="004B0A53" w:rsidRDefault="004B0A53" w:rsidP="00704C6C">
      <w:pPr>
        <w:spacing w:before="48" w:beforeAutospacing="0" w:after="0" w:afterAutospacing="0"/>
        <w:rPr>
          <w:rFonts w:ascii="Times New Roman" w:hAnsi="Times New Roman"/>
          <w:sz w:val="28"/>
          <w:szCs w:val="28"/>
        </w:rPr>
      </w:pPr>
      <w:r w:rsidRPr="004B0A53">
        <w:rPr>
          <w:rFonts w:ascii="Neutraface Text Book" w:eastAsiaTheme="minorEastAsia" w:hAnsi="Neutraface Text Book" w:cs="Neutraface Text Book"/>
          <w:color w:val="000000" w:themeColor="text1"/>
          <w:kern w:val="24"/>
          <w:sz w:val="22"/>
          <w:szCs w:val="22"/>
        </w:rPr>
        <w:t>Hoogbouw tast de waarden van/het zicht op het culturele erfgoed aan.</w:t>
      </w:r>
      <w:r>
        <w:rPr>
          <w:rFonts w:ascii="Neutraface Text Book" w:eastAsiaTheme="minorEastAsia" w:hAnsi="Neutraface Text Book" w:cs="Neutraface Text Book"/>
          <w:color w:val="000000" w:themeColor="text1"/>
          <w:kern w:val="24"/>
          <w:sz w:val="22"/>
          <w:szCs w:val="22"/>
        </w:rPr>
        <w:t xml:space="preserve"> Nokhoogte niet hoger dan</w:t>
      </w:r>
      <w:r w:rsidR="00D636F4">
        <w:rPr>
          <w:rFonts w:ascii="Neutraface Text Book" w:eastAsiaTheme="minorEastAsia" w:hAnsi="Neutraface Text Book" w:cs="Neutraface Text Book"/>
          <w:color w:val="000000" w:themeColor="text1"/>
          <w:kern w:val="24"/>
          <w:sz w:val="22"/>
          <w:szCs w:val="22"/>
        </w:rPr>
        <w:t xml:space="preserve"> in het bestemmingsplan staat bepaald</w:t>
      </w:r>
      <w:r>
        <w:rPr>
          <w:rFonts w:ascii="Neutraface Text Book" w:eastAsiaTheme="minorEastAsia" w:hAnsi="Neutraface Text Book" w:cs="Neutraface Text Book"/>
          <w:color w:val="000000" w:themeColor="text1"/>
          <w:kern w:val="24"/>
          <w:sz w:val="22"/>
          <w:szCs w:val="22"/>
        </w:rPr>
        <w:t>.</w:t>
      </w:r>
    </w:p>
    <w:p w14:paraId="232A5560" w14:textId="77777777" w:rsidR="004B0A53" w:rsidRDefault="004B0A53" w:rsidP="00704C6C">
      <w:pPr>
        <w:spacing w:before="48" w:beforeAutospacing="0" w:after="0" w:afterAutospacing="0"/>
        <w:rPr>
          <w:rFonts w:ascii="Times New Roman" w:hAnsi="Times New Roman"/>
          <w:sz w:val="28"/>
          <w:szCs w:val="28"/>
        </w:rPr>
      </w:pPr>
    </w:p>
    <w:p w14:paraId="6171BBF6" w14:textId="687EE1D9" w:rsidR="004B0A53" w:rsidRPr="003D2D24" w:rsidRDefault="00925CF6" w:rsidP="004B0A53">
      <w:pPr>
        <w:spacing w:before="48" w:beforeAutospacing="0" w:after="0" w:afterAutospacing="0"/>
        <w:jc w:val="both"/>
        <w:rPr>
          <w:rFonts w:ascii="Times New Roman" w:hAnsi="Times New Roman"/>
          <w:sz w:val="28"/>
          <w:szCs w:val="28"/>
        </w:rPr>
      </w:pPr>
      <w:bookmarkStart w:id="11" w:name="_Hlk57645569"/>
      <w:r w:rsidRPr="003D2D24">
        <w:rPr>
          <w:rFonts w:ascii="Neutraface Text Book" w:eastAsiaTheme="minorEastAsia" w:hAnsi="Neutraface Text Book" w:cs="Neutraface Text Book"/>
          <w:b/>
          <w:bCs/>
          <w:kern w:val="24"/>
          <w:sz w:val="22"/>
          <w:szCs w:val="22"/>
        </w:rPr>
        <w:t>W2</w:t>
      </w:r>
      <w:r w:rsidRPr="003D2D24">
        <w:rPr>
          <w:rFonts w:ascii="Neutraface Text Book" w:eastAsiaTheme="minorEastAsia" w:hAnsi="Neutraface Text Book" w:cs="Neutraface Text Book"/>
          <w:b/>
          <w:bCs/>
          <w:kern w:val="24"/>
          <w:sz w:val="22"/>
          <w:szCs w:val="22"/>
        </w:rPr>
        <w:tab/>
      </w:r>
      <w:r w:rsidR="004B0A53" w:rsidRPr="003D2D24">
        <w:rPr>
          <w:rFonts w:ascii="Neutraface Text Book" w:eastAsiaTheme="minorEastAsia" w:hAnsi="Neutraface Text Book" w:cs="Neutraface Text Book"/>
          <w:i/>
          <w:iCs/>
          <w:kern w:val="24"/>
          <w:sz w:val="22"/>
          <w:szCs w:val="22"/>
        </w:rPr>
        <w:t>Grote commerciële instellingen of gebouwen</w:t>
      </w:r>
    </w:p>
    <w:p w14:paraId="7D17DDFB" w14:textId="7259237C" w:rsidR="004B0A53" w:rsidRPr="003D2D24" w:rsidRDefault="00FF17F0" w:rsidP="00704C6C">
      <w:pPr>
        <w:spacing w:before="48" w:beforeAutospacing="0" w:after="0" w:afterAutospacing="0"/>
        <w:rPr>
          <w:rFonts w:ascii="Times New Roman" w:hAnsi="Times New Roman"/>
          <w:sz w:val="28"/>
          <w:szCs w:val="28"/>
        </w:rPr>
      </w:pPr>
      <w:r w:rsidRPr="003D2D24">
        <w:rPr>
          <w:rFonts w:ascii="Neutraface Text Book" w:eastAsiaTheme="minorEastAsia" w:hAnsi="Neutraface Text Book" w:cs="Neutraface Text Book"/>
          <w:kern w:val="24"/>
          <w:sz w:val="22"/>
          <w:szCs w:val="22"/>
        </w:rPr>
        <w:t xml:space="preserve">De impact van de toekomstige activiteiten in het gebied op de omgeving voor omwonenden </w:t>
      </w:r>
      <w:r w:rsidR="00704C6C" w:rsidRPr="003D2D24">
        <w:rPr>
          <w:rFonts w:ascii="Neutraface Text Book" w:eastAsiaTheme="minorEastAsia" w:hAnsi="Neutraface Text Book" w:cs="Neutraface Text Book"/>
          <w:kern w:val="24"/>
          <w:sz w:val="22"/>
          <w:szCs w:val="22"/>
        </w:rPr>
        <w:t>beperkt</w:t>
      </w:r>
      <w:r w:rsidRPr="003D2D24">
        <w:rPr>
          <w:rFonts w:ascii="Neutraface Text Book" w:eastAsiaTheme="minorEastAsia" w:hAnsi="Neutraface Text Book" w:cs="Neutraface Text Book"/>
          <w:kern w:val="24"/>
          <w:sz w:val="22"/>
          <w:szCs w:val="22"/>
        </w:rPr>
        <w:t xml:space="preserve"> moet zijn ten aanzien van de leefbaarheid, waaronder verkeersoverlast.</w:t>
      </w:r>
      <w:r w:rsidR="00704C6C" w:rsidRPr="003D2D24">
        <w:rPr>
          <w:rFonts w:ascii="Neutraface Text Book" w:eastAsiaTheme="minorEastAsia" w:hAnsi="Neutraface Text Book" w:cs="Neutraface Text Book"/>
          <w:kern w:val="24"/>
          <w:sz w:val="22"/>
          <w:szCs w:val="22"/>
        </w:rPr>
        <w:t xml:space="preserve"> Zoals een g</w:t>
      </w:r>
      <w:r w:rsidR="004B0A53" w:rsidRPr="003D2D24">
        <w:rPr>
          <w:rFonts w:ascii="Neutraface Text Book" w:eastAsiaTheme="minorEastAsia" w:hAnsi="Neutraface Text Book" w:cs="Neutraface Text Book"/>
          <w:kern w:val="24"/>
          <w:sz w:val="22"/>
          <w:szCs w:val="22"/>
        </w:rPr>
        <w:t>rote supermarkt</w:t>
      </w:r>
      <w:r w:rsidR="00F03A41" w:rsidRPr="003D2D24">
        <w:rPr>
          <w:rFonts w:ascii="Neutraface Text Book" w:eastAsiaTheme="minorEastAsia" w:hAnsi="Neutraface Text Book" w:cs="Neutraface Text Book"/>
          <w:kern w:val="24"/>
          <w:sz w:val="22"/>
          <w:szCs w:val="22"/>
        </w:rPr>
        <w:t xml:space="preserve"> </w:t>
      </w:r>
      <w:r w:rsidR="004B0A53" w:rsidRPr="003D2D24">
        <w:rPr>
          <w:rFonts w:ascii="Neutraface Text Book" w:eastAsiaTheme="minorEastAsia" w:hAnsi="Neutraface Text Book" w:cs="Neutraface Text Book"/>
          <w:kern w:val="24"/>
          <w:sz w:val="22"/>
          <w:szCs w:val="22"/>
        </w:rPr>
        <w:t>of winkelcentrum</w:t>
      </w:r>
      <w:r w:rsidR="00704C6C" w:rsidRPr="003D2D24">
        <w:rPr>
          <w:rFonts w:ascii="Neutraface Text Book" w:eastAsiaTheme="minorEastAsia" w:hAnsi="Neutraface Text Book" w:cs="Neutraface Text Book"/>
          <w:kern w:val="24"/>
          <w:sz w:val="22"/>
          <w:szCs w:val="22"/>
        </w:rPr>
        <w:t>.</w:t>
      </w:r>
      <w:r w:rsidR="004B0A53" w:rsidRPr="003D2D24">
        <w:rPr>
          <w:rFonts w:ascii="Neutraface Text Book" w:eastAsiaTheme="minorEastAsia" w:hAnsi="Neutraface Text Book" w:cs="Neutraface Text Book"/>
          <w:kern w:val="24"/>
          <w:sz w:val="22"/>
          <w:szCs w:val="22"/>
        </w:rPr>
        <w:t xml:space="preserve"> </w:t>
      </w:r>
    </w:p>
    <w:bookmarkEnd w:id="11"/>
    <w:p w14:paraId="39560E44" w14:textId="77777777" w:rsidR="004B0A53" w:rsidRDefault="004B0A53" w:rsidP="004B0A53">
      <w:pPr>
        <w:spacing w:before="48" w:beforeAutospacing="0" w:after="0" w:afterAutospacing="0"/>
        <w:jc w:val="both"/>
        <w:rPr>
          <w:rFonts w:ascii="Times New Roman" w:hAnsi="Times New Roman"/>
          <w:sz w:val="28"/>
          <w:szCs w:val="28"/>
        </w:rPr>
      </w:pPr>
    </w:p>
    <w:p w14:paraId="0EF413CA" w14:textId="635D85FF" w:rsidR="004B0A53" w:rsidRPr="004B0A53" w:rsidRDefault="00925CF6" w:rsidP="004B0A53">
      <w:pPr>
        <w:spacing w:before="48" w:beforeAutospacing="0" w:after="0" w:afterAutospacing="0"/>
        <w:jc w:val="both"/>
        <w:rPr>
          <w:rFonts w:ascii="Times New Roman" w:hAnsi="Times New Roman"/>
          <w:sz w:val="28"/>
          <w:szCs w:val="28"/>
        </w:rPr>
      </w:pPr>
      <w:r>
        <w:rPr>
          <w:rFonts w:ascii="Neutraface Text Book" w:eastAsiaTheme="minorEastAsia" w:hAnsi="Neutraface Text Book" w:cs="Neutraface Text Book"/>
          <w:b/>
          <w:bCs/>
          <w:color w:val="000000" w:themeColor="text1"/>
          <w:kern w:val="24"/>
          <w:sz w:val="22"/>
          <w:szCs w:val="22"/>
        </w:rPr>
        <w:t>W3</w:t>
      </w:r>
      <w:r>
        <w:rPr>
          <w:rFonts w:ascii="Neutraface Text Book" w:eastAsiaTheme="minorEastAsia" w:hAnsi="Neutraface Text Book" w:cs="Neutraface Text Book"/>
          <w:b/>
          <w:bCs/>
          <w:color w:val="000000" w:themeColor="text1"/>
          <w:kern w:val="24"/>
          <w:sz w:val="22"/>
          <w:szCs w:val="22"/>
        </w:rPr>
        <w:tab/>
      </w:r>
      <w:r w:rsidR="004B0A53" w:rsidRPr="004B0A53">
        <w:rPr>
          <w:rFonts w:ascii="Neutraface Text Book" w:eastAsiaTheme="minorEastAsia" w:hAnsi="Neutraface Text Book" w:cs="Neutraface Text Book"/>
          <w:i/>
          <w:iCs/>
          <w:color w:val="000000" w:themeColor="text1"/>
          <w:kern w:val="24"/>
          <w:sz w:val="22"/>
          <w:szCs w:val="22"/>
        </w:rPr>
        <w:t>Permanente bewoning</w:t>
      </w:r>
    </w:p>
    <w:p w14:paraId="36628814" w14:textId="4D0BE019" w:rsidR="004B0A53" w:rsidRDefault="004B0A53" w:rsidP="00704C6C">
      <w:pPr>
        <w:spacing w:before="48" w:beforeAutospacing="0" w:after="0" w:afterAutospacing="0"/>
        <w:rPr>
          <w:rFonts w:ascii="Neutraface Text Book" w:eastAsiaTheme="minorEastAsia" w:hAnsi="Neutraface Text Book" w:cs="Neutraface Text Book"/>
          <w:color w:val="000000" w:themeColor="text1"/>
          <w:kern w:val="24"/>
          <w:sz w:val="22"/>
          <w:szCs w:val="22"/>
        </w:rPr>
      </w:pPr>
      <w:r w:rsidRPr="004B0A53">
        <w:rPr>
          <w:rFonts w:ascii="Neutraface Text Book" w:eastAsiaTheme="minorEastAsia" w:hAnsi="Neutraface Text Book" w:cs="Neutraface Text Book"/>
          <w:color w:val="000000" w:themeColor="text1"/>
          <w:kern w:val="24"/>
          <w:sz w:val="22"/>
          <w:szCs w:val="22"/>
        </w:rPr>
        <w:t>Het recreatieschap staat voor recreatie en natuur. Uitbreiding van woningen in de Metropool Regio Amsterdam worden door gemeenten en provincie op andere locaties buiten Spaarnwoude Park mogelijk gemaakt. Uitsluitend enkele permanente wooneenheden die noodzakelijk zijn voor het effectief functioneren van het totaalplan voor het gebied</w:t>
      </w:r>
      <w:r w:rsidR="00B02744">
        <w:rPr>
          <w:rFonts w:ascii="Neutraface Text Book" w:eastAsiaTheme="minorEastAsia" w:hAnsi="Neutraface Text Book" w:cs="Neutraface Text Book"/>
          <w:color w:val="000000" w:themeColor="text1"/>
          <w:kern w:val="24"/>
          <w:sz w:val="22"/>
          <w:szCs w:val="22"/>
        </w:rPr>
        <w:t>,</w:t>
      </w:r>
      <w:r w:rsidRPr="004B0A53">
        <w:rPr>
          <w:rFonts w:ascii="Neutraface Text Book" w:eastAsiaTheme="minorEastAsia" w:hAnsi="Neutraface Text Book" w:cs="Neutraface Text Book"/>
          <w:color w:val="000000" w:themeColor="text1"/>
          <w:kern w:val="24"/>
          <w:sz w:val="22"/>
          <w:szCs w:val="22"/>
        </w:rPr>
        <w:t xml:space="preserve"> kunnen mogelijk onder voorwaarden in de positie bij Spaarndam toegelaten worden</w:t>
      </w:r>
      <w:r>
        <w:rPr>
          <w:rFonts w:ascii="Neutraface Text Book" w:eastAsiaTheme="minorEastAsia" w:hAnsi="Neutraface Text Book" w:cs="Neutraface Text Book"/>
          <w:color w:val="000000" w:themeColor="text1"/>
          <w:kern w:val="24"/>
          <w:sz w:val="22"/>
          <w:szCs w:val="22"/>
        </w:rPr>
        <w:t>.</w:t>
      </w:r>
    </w:p>
    <w:p w14:paraId="32AB278B" w14:textId="77777777" w:rsidR="004B0A53" w:rsidRDefault="004B0A53" w:rsidP="00704C6C">
      <w:pPr>
        <w:spacing w:before="48" w:beforeAutospacing="0" w:after="0" w:afterAutospacing="0"/>
        <w:rPr>
          <w:rFonts w:ascii="Neutraface Text Book" w:eastAsiaTheme="minorEastAsia" w:hAnsi="Neutraface Text Book" w:cs="Neutraface Text Book"/>
          <w:color w:val="000000" w:themeColor="text1"/>
          <w:kern w:val="24"/>
          <w:sz w:val="22"/>
          <w:szCs w:val="22"/>
        </w:rPr>
      </w:pPr>
    </w:p>
    <w:p w14:paraId="5FB52250" w14:textId="7D91B248" w:rsidR="004B0A53" w:rsidRPr="004B0A53" w:rsidRDefault="00925CF6" w:rsidP="004B0A53">
      <w:pPr>
        <w:spacing w:before="48" w:beforeAutospacing="0" w:after="0" w:afterAutospacing="0"/>
        <w:jc w:val="both"/>
        <w:rPr>
          <w:rFonts w:ascii="Neutraface Text Book" w:eastAsiaTheme="minorEastAsia" w:hAnsi="Neutraface Text Book" w:cs="Neutraface Text Book"/>
          <w:color w:val="000000" w:themeColor="text1"/>
          <w:kern w:val="24"/>
          <w:szCs w:val="24"/>
        </w:rPr>
      </w:pPr>
      <w:r>
        <w:rPr>
          <w:rFonts w:ascii="Neutraface Text Book" w:eastAsiaTheme="minorEastAsia" w:hAnsi="Neutraface Text Book" w:cs="Neutraface Text Book"/>
          <w:b/>
          <w:bCs/>
          <w:color w:val="000000" w:themeColor="text1"/>
          <w:kern w:val="24"/>
          <w:sz w:val="22"/>
          <w:szCs w:val="22"/>
        </w:rPr>
        <w:t>W4</w:t>
      </w:r>
      <w:r>
        <w:rPr>
          <w:rFonts w:ascii="Neutraface Text Book" w:eastAsiaTheme="minorEastAsia" w:hAnsi="Neutraface Text Book" w:cs="Neutraface Text Book"/>
          <w:b/>
          <w:bCs/>
          <w:color w:val="000000" w:themeColor="text1"/>
          <w:kern w:val="24"/>
          <w:sz w:val="22"/>
          <w:szCs w:val="22"/>
        </w:rPr>
        <w:tab/>
      </w:r>
      <w:r w:rsidR="004B0A53" w:rsidRPr="004B0A53">
        <w:rPr>
          <w:rFonts w:ascii="Neutraface Text Book" w:eastAsiaTheme="minorHAnsi" w:hAnsi="Times New Roman" w:cs="Neutraface Text Book"/>
          <w:i/>
          <w:iCs/>
          <w:color w:val="141313"/>
          <w:sz w:val="22"/>
          <w:szCs w:val="22"/>
          <w:lang w:eastAsia="en-US"/>
        </w:rPr>
        <w:t>Een functie die niet past bij de historie en uitstraling van het complex.</w:t>
      </w:r>
    </w:p>
    <w:p w14:paraId="42F23028" w14:textId="4594998B" w:rsidR="004B0A53" w:rsidRPr="004B0A53" w:rsidRDefault="004B0A53" w:rsidP="004B0A53">
      <w:pPr>
        <w:autoSpaceDE w:val="0"/>
        <w:autoSpaceDN w:val="0"/>
        <w:adjustRightInd w:val="0"/>
        <w:spacing w:before="0" w:beforeAutospacing="0" w:after="0" w:afterAutospacing="0"/>
        <w:rPr>
          <w:rFonts w:ascii="Neutraface Text Book" w:eastAsiaTheme="minorHAnsi" w:hAnsi="Times New Roman" w:cs="Neutraface Text Book"/>
          <w:color w:val="141313"/>
          <w:sz w:val="22"/>
          <w:szCs w:val="22"/>
          <w:lang w:eastAsia="en-US"/>
        </w:rPr>
      </w:pPr>
      <w:r w:rsidRPr="004B0A53">
        <w:rPr>
          <w:rFonts w:ascii="Neutraface Text Book" w:eastAsiaTheme="minorHAnsi" w:hAnsi="Times New Roman" w:cs="Neutraface Text Book"/>
          <w:color w:val="141313"/>
          <w:sz w:val="22"/>
          <w:szCs w:val="22"/>
          <w:lang w:eastAsia="en-US"/>
        </w:rPr>
        <w:t xml:space="preserve">Functies zoals </w:t>
      </w:r>
      <w:r w:rsidR="007F39CF">
        <w:rPr>
          <w:rFonts w:ascii="Neutraface Text Book" w:eastAsiaTheme="minorHAnsi" w:hAnsi="Times New Roman" w:cs="Neutraface Text Book"/>
          <w:color w:val="141313"/>
          <w:sz w:val="22"/>
          <w:szCs w:val="22"/>
          <w:lang w:eastAsia="en-US"/>
        </w:rPr>
        <w:t xml:space="preserve">bijvoorbeeld </w:t>
      </w:r>
      <w:r w:rsidRPr="004B0A53">
        <w:rPr>
          <w:rFonts w:ascii="Neutraface Text Book" w:eastAsiaTheme="minorHAnsi" w:hAnsi="Times New Roman" w:cs="Neutraface Text Book"/>
          <w:color w:val="141313"/>
          <w:sz w:val="22"/>
          <w:szCs w:val="22"/>
          <w:lang w:eastAsia="en-US"/>
        </w:rPr>
        <w:t xml:space="preserve">casino, gok en kansspelen, prostitutie, parenclubs, discotheek, zijn niet gewenst. </w:t>
      </w:r>
    </w:p>
    <w:p w14:paraId="236FD2AE" w14:textId="77777777" w:rsidR="004B0A53" w:rsidRDefault="004B0A53" w:rsidP="004B0A53">
      <w:pPr>
        <w:spacing w:before="48" w:beforeAutospacing="0" w:after="0" w:afterAutospacing="0"/>
        <w:rPr>
          <w:rFonts w:ascii="Neutraface Text Book" w:eastAsiaTheme="minorEastAsia" w:hAnsi="Neutraface Text Book" w:cs="Neutraface Text Book"/>
          <w:color w:val="000000" w:themeColor="text1"/>
          <w:kern w:val="24"/>
          <w:sz w:val="22"/>
          <w:szCs w:val="22"/>
        </w:rPr>
      </w:pPr>
    </w:p>
    <w:p w14:paraId="31FD13FC" w14:textId="7E4CB629" w:rsidR="004B0A53" w:rsidRPr="004B0A53" w:rsidRDefault="00925CF6" w:rsidP="004B0A53">
      <w:pPr>
        <w:spacing w:before="48" w:beforeAutospacing="0" w:after="0" w:afterAutospacing="0"/>
        <w:rPr>
          <w:rFonts w:ascii="Times New Roman" w:hAnsi="Times New Roman"/>
          <w:sz w:val="28"/>
          <w:szCs w:val="28"/>
        </w:rPr>
      </w:pPr>
      <w:r>
        <w:rPr>
          <w:rFonts w:ascii="Neutraface Text Book" w:eastAsiaTheme="minorEastAsia" w:hAnsi="Neutraface Text Book" w:cs="Neutraface Text Book"/>
          <w:b/>
          <w:bCs/>
          <w:color w:val="000000" w:themeColor="text1"/>
          <w:kern w:val="24"/>
          <w:sz w:val="22"/>
          <w:szCs w:val="22"/>
        </w:rPr>
        <w:t>W5</w:t>
      </w:r>
      <w:r>
        <w:rPr>
          <w:rFonts w:ascii="Neutraface Text Book" w:eastAsiaTheme="minorEastAsia" w:hAnsi="Neutraface Text Book" w:cs="Neutraface Text Book"/>
          <w:b/>
          <w:bCs/>
          <w:color w:val="000000" w:themeColor="text1"/>
          <w:kern w:val="24"/>
          <w:sz w:val="22"/>
          <w:szCs w:val="22"/>
        </w:rPr>
        <w:tab/>
      </w:r>
      <w:r w:rsidR="004B0A53" w:rsidRPr="004B0A53">
        <w:rPr>
          <w:rFonts w:ascii="Neutraface Text Book" w:eastAsiaTheme="minorEastAsia" w:hAnsi="Neutraface Text Book" w:cs="Neutraface Text Book"/>
          <w:i/>
          <w:iCs/>
          <w:color w:val="000000" w:themeColor="text1"/>
          <w:kern w:val="24"/>
          <w:sz w:val="22"/>
          <w:szCs w:val="22"/>
        </w:rPr>
        <w:t>Industriële activiteiten</w:t>
      </w:r>
    </w:p>
    <w:p w14:paraId="54F4849C" w14:textId="161BD149" w:rsidR="004B0A53" w:rsidRPr="004B0A53" w:rsidRDefault="004B0A53" w:rsidP="004B0A53">
      <w:pPr>
        <w:spacing w:before="48" w:beforeAutospacing="0" w:after="0" w:afterAutospacing="0"/>
        <w:rPr>
          <w:rFonts w:ascii="Times New Roman" w:hAnsi="Times New Roman"/>
          <w:sz w:val="28"/>
          <w:szCs w:val="28"/>
        </w:rPr>
      </w:pPr>
      <w:r w:rsidRPr="004B0A53">
        <w:rPr>
          <w:rFonts w:ascii="Neutraface Text Book" w:eastAsiaTheme="minorEastAsia" w:hAnsi="Neutraface Text Book" w:cs="Neutraface Text Book"/>
          <w:color w:val="000000" w:themeColor="text1"/>
          <w:kern w:val="24"/>
          <w:sz w:val="22"/>
          <w:szCs w:val="22"/>
        </w:rPr>
        <w:t>Activiteiten waarbij gevaarlijke stoffen gebruikt worden of kunnen worden en die mogelijk zware ongevallen veroorzaken.</w:t>
      </w:r>
      <w:r w:rsidR="009F1760">
        <w:rPr>
          <w:rFonts w:ascii="Neutraface Text Book" w:eastAsiaTheme="minorEastAsia" w:hAnsi="Neutraface Text Book" w:cs="Neutraface Text Book"/>
          <w:color w:val="000000" w:themeColor="text1"/>
          <w:kern w:val="24"/>
          <w:sz w:val="22"/>
          <w:szCs w:val="22"/>
        </w:rPr>
        <w:t xml:space="preserve"> </w:t>
      </w:r>
    </w:p>
    <w:p w14:paraId="269210F7" w14:textId="77777777" w:rsidR="004B0A53" w:rsidRPr="00397DAC" w:rsidRDefault="004B0A53" w:rsidP="00FD43AB">
      <w:pPr>
        <w:autoSpaceDE w:val="0"/>
        <w:autoSpaceDN w:val="0"/>
        <w:adjustRightInd w:val="0"/>
        <w:spacing w:before="0" w:beforeAutospacing="0" w:after="0" w:afterAutospacing="0"/>
        <w:rPr>
          <w:rFonts w:ascii="Neutraface Text Book" w:eastAsiaTheme="minorHAnsi" w:hAnsi="Times New Roman" w:cs="Neutraface Text Book"/>
          <w:color w:val="141313"/>
          <w:szCs w:val="24"/>
          <w:lang w:eastAsia="en-US"/>
        </w:rPr>
      </w:pPr>
    </w:p>
    <w:p w14:paraId="1A0133D6" w14:textId="18ECA657" w:rsidR="004B0A53" w:rsidRPr="00B1688A" w:rsidRDefault="004B0A53" w:rsidP="009F1760">
      <w:pPr>
        <w:pStyle w:val="Normaalweb"/>
        <w:spacing w:before="48" w:beforeAutospacing="0" w:after="0" w:afterAutospacing="0"/>
        <w:rPr>
          <w:sz w:val="28"/>
          <w:szCs w:val="28"/>
        </w:rPr>
      </w:pPr>
      <w:r w:rsidRPr="009F1760">
        <w:rPr>
          <w:rFonts w:ascii="Neutraface Text Book" w:eastAsiaTheme="minorEastAsia" w:hAnsi="Neutraface Text Book" w:cs="Neutraface Text Book"/>
          <w:b/>
          <w:bCs/>
          <w:color w:val="000000" w:themeColor="text1"/>
          <w:kern w:val="24"/>
          <w:sz w:val="22"/>
          <w:szCs w:val="22"/>
        </w:rPr>
        <w:t xml:space="preserve">Cultuurhistorische waarden </w:t>
      </w:r>
      <w:r w:rsidRPr="00B1688A">
        <w:rPr>
          <w:rFonts w:ascii="Neutraface Text Book" w:eastAsiaTheme="minorEastAsia" w:hAnsi="Neutraface Text Book" w:cs="Neutraface Text Book"/>
          <w:b/>
          <w:bCs/>
          <w:kern w:val="24"/>
          <w:sz w:val="22"/>
          <w:szCs w:val="22"/>
        </w:rPr>
        <w:t xml:space="preserve">en </w:t>
      </w:r>
      <w:r w:rsidR="00F77CF1" w:rsidRPr="00B1688A">
        <w:rPr>
          <w:rFonts w:ascii="Neutraface Text Book" w:eastAsiaTheme="minorEastAsia" w:hAnsi="Neutraface Text Book" w:cs="Neutraface Text Book"/>
          <w:b/>
          <w:bCs/>
          <w:kern w:val="24"/>
          <w:sz w:val="22"/>
          <w:szCs w:val="22"/>
        </w:rPr>
        <w:t>landschapswaarden</w:t>
      </w:r>
      <w:r w:rsidR="009F1760" w:rsidRPr="00B1688A">
        <w:rPr>
          <w:rFonts w:ascii="Neutraface Text Book" w:eastAsiaTheme="minorEastAsia" w:hAnsi="Neutraface Text Book" w:cs="Neutraface Text Book"/>
          <w:b/>
          <w:bCs/>
          <w:kern w:val="24"/>
          <w:sz w:val="22"/>
          <w:szCs w:val="22"/>
        </w:rPr>
        <w:br/>
      </w:r>
      <w:r w:rsidR="00925CF6" w:rsidRPr="00B1688A">
        <w:rPr>
          <w:rFonts w:ascii="Neutraface Text Book" w:eastAsiaTheme="minorEastAsia" w:hAnsi="Neutraface Text Book" w:cs="Neutraface Text Book"/>
          <w:b/>
          <w:bCs/>
          <w:kern w:val="24"/>
          <w:sz w:val="22"/>
          <w:szCs w:val="22"/>
        </w:rPr>
        <w:t>W6</w:t>
      </w:r>
      <w:r w:rsidR="00925CF6" w:rsidRPr="00B1688A">
        <w:rPr>
          <w:rFonts w:ascii="Neutraface Text Book" w:eastAsiaTheme="minorEastAsia" w:hAnsi="Neutraface Text Book" w:cs="Neutraface Text Book"/>
          <w:b/>
          <w:bCs/>
          <w:kern w:val="24"/>
          <w:sz w:val="22"/>
          <w:szCs w:val="22"/>
        </w:rPr>
        <w:tab/>
      </w:r>
      <w:r w:rsidRPr="00B1688A">
        <w:rPr>
          <w:rFonts w:ascii="Neutraface Text Book" w:eastAsiaTheme="minorEastAsia" w:hAnsi="Neutraface Text Book" w:cs="Neutraface Text Book"/>
          <w:i/>
          <w:iCs/>
          <w:kern w:val="24"/>
          <w:sz w:val="22"/>
          <w:szCs w:val="22"/>
        </w:rPr>
        <w:t xml:space="preserve">Het volledig kappen van het </w:t>
      </w:r>
      <w:r w:rsidR="009F1760" w:rsidRPr="00B1688A">
        <w:rPr>
          <w:rFonts w:ascii="Neutraface Text Book" w:eastAsiaTheme="minorEastAsia" w:hAnsi="Neutraface Text Book" w:cs="Neutraface Text Book"/>
          <w:i/>
          <w:iCs/>
          <w:kern w:val="24"/>
          <w:sz w:val="22"/>
          <w:szCs w:val="22"/>
        </w:rPr>
        <w:t>munitie</w:t>
      </w:r>
      <w:r w:rsidRPr="00B1688A">
        <w:rPr>
          <w:rFonts w:ascii="Neutraface Text Book" w:eastAsiaTheme="minorEastAsia" w:hAnsi="Neutraface Text Book" w:cs="Neutraface Text Book"/>
          <w:i/>
          <w:iCs/>
          <w:kern w:val="24"/>
          <w:sz w:val="22"/>
          <w:szCs w:val="22"/>
        </w:rPr>
        <w:t>bos</w:t>
      </w:r>
    </w:p>
    <w:p w14:paraId="3B2E5AC2" w14:textId="231EE98D" w:rsidR="004B0A53" w:rsidRPr="00B1688A" w:rsidRDefault="004B0A53" w:rsidP="00704C6C">
      <w:pPr>
        <w:spacing w:before="48" w:beforeAutospacing="0" w:after="0" w:afterAutospacing="0"/>
        <w:rPr>
          <w:rFonts w:ascii="Times New Roman" w:hAnsi="Times New Roman"/>
          <w:sz w:val="28"/>
          <w:szCs w:val="28"/>
        </w:rPr>
      </w:pPr>
      <w:r w:rsidRPr="00B1688A">
        <w:rPr>
          <w:rFonts w:ascii="Neutraface Text Book" w:eastAsiaTheme="minorEastAsia" w:hAnsi="Neutraface Text Book" w:cs="Neutraface Text Book"/>
          <w:kern w:val="24"/>
          <w:sz w:val="22"/>
          <w:szCs w:val="22"/>
        </w:rPr>
        <w:t>Het munitiebos is onderdeel van de cultuurhistorische waarde van het gebied. De bomen hadden een belangrijke functie in de tweede helft van de vorige eeuw maar daarv</w:t>
      </w:r>
      <w:r w:rsidR="00B02744">
        <w:rPr>
          <w:rFonts w:ascii="Neutraface Text Book" w:eastAsiaTheme="minorEastAsia" w:hAnsi="Neutraface Text Book" w:cs="Neutraface Text Book"/>
          <w:kern w:val="24"/>
          <w:sz w:val="22"/>
          <w:szCs w:val="22"/>
        </w:rPr>
        <w:t>óó</w:t>
      </w:r>
      <w:r w:rsidRPr="00B1688A">
        <w:rPr>
          <w:rFonts w:ascii="Neutraface Text Book" w:eastAsiaTheme="minorEastAsia" w:hAnsi="Neutraface Text Book" w:cs="Neutraface Text Book"/>
          <w:kern w:val="24"/>
          <w:sz w:val="22"/>
          <w:szCs w:val="22"/>
        </w:rPr>
        <w:t xml:space="preserve">r was het gebied juist kenmerkend kaal. </w:t>
      </w:r>
      <w:r w:rsidR="00B02744">
        <w:rPr>
          <w:rFonts w:ascii="Neutraface Text Book" w:eastAsiaTheme="minorEastAsia" w:hAnsi="Neutraface Text Book" w:cs="Neutraface Text Book"/>
          <w:kern w:val="24"/>
          <w:sz w:val="22"/>
          <w:szCs w:val="22"/>
        </w:rPr>
        <w:t>Maar</w:t>
      </w:r>
      <w:r w:rsidR="00D636F4" w:rsidRPr="00D636F4">
        <w:rPr>
          <w:rFonts w:ascii="Neutraface Text Book" w:eastAsiaTheme="minorEastAsia" w:hAnsi="Neutraface Text Book" w:cs="Neutraface Text Book"/>
          <w:kern w:val="24"/>
          <w:sz w:val="22"/>
          <w:szCs w:val="22"/>
        </w:rPr>
        <w:t xml:space="preserve"> willen wij niet terug naar de oorspronkelijke situatie van volledig kaal, omdat het bos inmiddels ook staat voor een bepaalde natuurwaarde. </w:t>
      </w:r>
      <w:r w:rsidRPr="00B1688A">
        <w:rPr>
          <w:rFonts w:ascii="Neutraface Text Book" w:eastAsiaTheme="minorEastAsia" w:hAnsi="Neutraface Text Book" w:cs="Neutraface Text Book"/>
          <w:kern w:val="24"/>
          <w:sz w:val="22"/>
          <w:szCs w:val="22"/>
        </w:rPr>
        <w:t xml:space="preserve">Delen van het bos kappen om </w:t>
      </w:r>
      <w:r w:rsidR="009F1760" w:rsidRPr="00B1688A">
        <w:rPr>
          <w:rFonts w:ascii="Neutraface Text Book" w:eastAsiaTheme="minorEastAsia" w:hAnsi="Neutraface Text Book" w:cs="Neutraface Text Book"/>
          <w:kern w:val="24"/>
          <w:sz w:val="22"/>
          <w:szCs w:val="22"/>
        </w:rPr>
        <w:t xml:space="preserve">een deel van het </w:t>
      </w:r>
      <w:r w:rsidRPr="00B1688A">
        <w:rPr>
          <w:rFonts w:ascii="Neutraface Text Book" w:eastAsiaTheme="minorEastAsia" w:hAnsi="Neutraface Text Book" w:cs="Neutraface Text Book"/>
          <w:kern w:val="24"/>
          <w:sz w:val="22"/>
          <w:szCs w:val="22"/>
        </w:rPr>
        <w:t xml:space="preserve">oude </w:t>
      </w:r>
      <w:r w:rsidR="009F1760" w:rsidRPr="00B1688A">
        <w:rPr>
          <w:rFonts w:ascii="Neutraface Text Book" w:eastAsiaTheme="minorEastAsia" w:hAnsi="Neutraface Text Book" w:cs="Neutraface Text Book"/>
          <w:kern w:val="24"/>
          <w:sz w:val="22"/>
          <w:szCs w:val="22"/>
        </w:rPr>
        <w:t xml:space="preserve">schootsveld zichtbaar te maken </w:t>
      </w:r>
      <w:r w:rsidRPr="00B1688A">
        <w:rPr>
          <w:rFonts w:ascii="Neutraface Text Book" w:eastAsiaTheme="minorEastAsia" w:hAnsi="Neutraface Text Book" w:cs="Neutraface Text Book"/>
          <w:kern w:val="24"/>
          <w:sz w:val="22"/>
          <w:szCs w:val="22"/>
        </w:rPr>
        <w:t>en aansluitingen beter te maken</w:t>
      </w:r>
      <w:r w:rsidR="00B02744">
        <w:rPr>
          <w:rFonts w:ascii="Neutraface Text Book" w:eastAsiaTheme="minorEastAsia" w:hAnsi="Neutraface Text Book" w:cs="Neutraface Text Book"/>
          <w:kern w:val="24"/>
          <w:sz w:val="22"/>
          <w:szCs w:val="22"/>
        </w:rPr>
        <w:t>, is toegestaan</w:t>
      </w:r>
      <w:r w:rsidRPr="00B1688A">
        <w:rPr>
          <w:rFonts w:ascii="Neutraface Text Book" w:eastAsiaTheme="minorEastAsia" w:hAnsi="Neutraface Text Book" w:cs="Neutraface Text Book"/>
          <w:kern w:val="24"/>
          <w:sz w:val="22"/>
          <w:szCs w:val="22"/>
        </w:rPr>
        <w:t>, mits dit onderbouwd is en er genoeg van het bos behouden blijft om de beschutting van de plofhuisjes te blijven ervaren</w:t>
      </w:r>
      <w:r w:rsidR="00F77CF1" w:rsidRPr="00B1688A">
        <w:rPr>
          <w:rFonts w:ascii="Neutraface Text Book" w:eastAsiaTheme="minorEastAsia" w:hAnsi="Neutraface Text Book" w:cs="Neutraface Text Book"/>
          <w:kern w:val="24"/>
          <w:sz w:val="22"/>
          <w:szCs w:val="22"/>
        </w:rPr>
        <w:t xml:space="preserve"> en het zicht op een bomenrand/bosrand voor de</w:t>
      </w:r>
      <w:r w:rsidR="00844700">
        <w:rPr>
          <w:rFonts w:ascii="Neutraface Text Book" w:eastAsiaTheme="minorEastAsia" w:hAnsi="Neutraface Text Book" w:cs="Neutraface Text Book"/>
          <w:kern w:val="24"/>
          <w:sz w:val="22"/>
          <w:szCs w:val="22"/>
        </w:rPr>
        <w:t xml:space="preserve"> omwonenden</w:t>
      </w:r>
      <w:r w:rsidR="00F77CF1" w:rsidRPr="00B1688A">
        <w:rPr>
          <w:rFonts w:ascii="Neutraface Text Book" w:eastAsiaTheme="minorEastAsia" w:hAnsi="Neutraface Text Book" w:cs="Neutraface Text Book"/>
          <w:kern w:val="24"/>
          <w:sz w:val="22"/>
          <w:szCs w:val="22"/>
        </w:rPr>
        <w:t xml:space="preserve"> grotendeels te behouden</w:t>
      </w:r>
      <w:r w:rsidRPr="00B1688A">
        <w:rPr>
          <w:rFonts w:ascii="Neutraface Text Book" w:eastAsiaTheme="minorEastAsia" w:hAnsi="Neutraface Text Book" w:cs="Neutraface Text Book"/>
          <w:kern w:val="24"/>
          <w:sz w:val="22"/>
          <w:szCs w:val="22"/>
        </w:rPr>
        <w:t>.</w:t>
      </w:r>
    </w:p>
    <w:p w14:paraId="70E7A3AA" w14:textId="7C5C8FED" w:rsidR="00397DAC" w:rsidRPr="00397DAC" w:rsidRDefault="00397DAC" w:rsidP="00704C6C">
      <w:pPr>
        <w:rPr>
          <w:rFonts w:ascii="Neutraface Text Book" w:eastAsiaTheme="minorHAnsi" w:hAnsi="Times New Roman" w:cs="Neutraface Text Book"/>
          <w:i/>
          <w:iCs/>
          <w:color w:val="FF0000"/>
          <w:sz w:val="22"/>
          <w:szCs w:val="22"/>
          <w:lang w:eastAsia="en-US"/>
        </w:rPr>
      </w:pPr>
    </w:p>
    <w:p w14:paraId="6DEED715" w14:textId="77777777" w:rsidR="007B1725" w:rsidRPr="0075308A" w:rsidRDefault="007B1725" w:rsidP="0075308A">
      <w:pPr>
        <w:rPr>
          <w:rFonts w:ascii="Neutraface Text Book" w:eastAsiaTheme="minorHAnsi" w:hAnsi="Times New Roman" w:cs="Neutraface Text Book"/>
          <w:i/>
          <w:iCs/>
          <w:color w:val="141313"/>
          <w:sz w:val="22"/>
          <w:szCs w:val="22"/>
          <w:lang w:eastAsia="en-US"/>
        </w:rPr>
      </w:pPr>
    </w:p>
    <w:p w14:paraId="6FE0FF55" w14:textId="77777777" w:rsidR="00AE15E2" w:rsidRPr="00AE15E2" w:rsidRDefault="00AE15E2" w:rsidP="00AE15E2">
      <w:pPr>
        <w:rPr>
          <w:rFonts w:ascii="Times New Roman" w:hAnsi="Times New Roman"/>
          <w:szCs w:val="24"/>
        </w:rPr>
      </w:pPr>
    </w:p>
    <w:bookmarkEnd w:id="2"/>
    <w:bookmarkEnd w:id="3"/>
    <w:bookmarkEnd w:id="4"/>
    <w:bookmarkEnd w:id="5"/>
    <w:p w14:paraId="01014230" w14:textId="0905EA39" w:rsidR="009F1760" w:rsidRPr="00A03309" w:rsidRDefault="009F1760" w:rsidP="00A03309">
      <w:pPr>
        <w:spacing w:before="48" w:beforeAutospacing="0" w:after="0" w:afterAutospacing="0" w:line="273" w:lineRule="auto"/>
        <w:jc w:val="both"/>
        <w:rPr>
          <w:rFonts w:ascii="Times New Roman" w:hAnsi="Times New Roman"/>
          <w:szCs w:val="24"/>
        </w:rPr>
      </w:pPr>
    </w:p>
    <w:p w14:paraId="5B1EC618" w14:textId="3ACDB764" w:rsidR="008936A0" w:rsidRDefault="003338D1" w:rsidP="008936A0">
      <w:pPr>
        <w:spacing w:before="0" w:beforeAutospacing="0" w:after="0" w:afterAutospacing="0"/>
      </w:pPr>
      <w:r>
        <w:rPr>
          <w:noProof/>
        </w:rPr>
        <mc:AlternateContent>
          <mc:Choice Requires="wps">
            <w:drawing>
              <wp:anchor distT="0" distB="0" distL="114300" distR="114300" simplePos="0" relativeHeight="251716608" behindDoc="0" locked="0" layoutInCell="1" allowOverlap="1" wp14:anchorId="65E3A6ED" wp14:editId="6987AC62">
                <wp:simplePos x="0" y="0"/>
                <wp:positionH relativeFrom="column">
                  <wp:posOffset>951865</wp:posOffset>
                </wp:positionH>
                <wp:positionV relativeFrom="paragraph">
                  <wp:posOffset>7075805</wp:posOffset>
                </wp:positionV>
                <wp:extent cx="4577715" cy="635"/>
                <wp:effectExtent l="0" t="0" r="0" b="0"/>
                <wp:wrapNone/>
                <wp:docPr id="18" name="Tekstvak 18"/>
                <wp:cNvGraphicFramePr/>
                <a:graphic xmlns:a="http://schemas.openxmlformats.org/drawingml/2006/main">
                  <a:graphicData uri="http://schemas.microsoft.com/office/word/2010/wordprocessingShape">
                    <wps:wsp>
                      <wps:cNvSpPr txBox="1"/>
                      <wps:spPr>
                        <a:xfrm>
                          <a:off x="0" y="0"/>
                          <a:ext cx="4577715" cy="635"/>
                        </a:xfrm>
                        <a:prstGeom prst="rect">
                          <a:avLst/>
                        </a:prstGeom>
                        <a:solidFill>
                          <a:prstClr val="white"/>
                        </a:solidFill>
                        <a:ln>
                          <a:noFill/>
                        </a:ln>
                      </wps:spPr>
                      <wps:txbx>
                        <w:txbxContent>
                          <w:p w14:paraId="4C803409" w14:textId="77777777" w:rsidR="00533E74" w:rsidRPr="005F1BC2" w:rsidRDefault="00533E74" w:rsidP="003338D1">
                            <w:pPr>
                              <w:pStyle w:val="Bijschrift"/>
                              <w:jc w:val="center"/>
                              <w:rPr>
                                <w:noProof/>
                                <w:sz w:val="20"/>
                                <w:szCs w:val="16"/>
                              </w:rPr>
                            </w:pPr>
                            <w:r>
                              <w:t xml:space="preserve">Figuur </w:t>
                            </w:r>
                            <w:r w:rsidR="00D00804">
                              <w:fldChar w:fldCharType="begin"/>
                            </w:r>
                            <w:r w:rsidR="00D00804">
                              <w:instrText xml:space="preserve"> SEQ Figuur \* ARABIC </w:instrText>
                            </w:r>
                            <w:r w:rsidR="00D00804">
                              <w:fldChar w:fldCharType="separate"/>
                            </w:r>
                            <w:r>
                              <w:rPr>
                                <w:noProof/>
                              </w:rPr>
                              <w:t>1</w:t>
                            </w:r>
                            <w:r w:rsidR="00D00804">
                              <w:rPr>
                                <w:noProof/>
                              </w:rPr>
                              <w:fldChar w:fldCharType="end"/>
                            </w:r>
                            <w:r>
                              <w:t xml:space="preserve"> participatieplan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E3A6ED" id="_x0000_t202" coordsize="21600,21600" o:spt="202" path="m,l,21600r21600,l21600,xe">
                <v:stroke joinstyle="miter"/>
                <v:path gradientshapeok="t" o:connecttype="rect"/>
              </v:shapetype>
              <v:shape id="Tekstvak 18" o:spid="_x0000_s1026" type="#_x0000_t202" style="position:absolute;margin-left:74.95pt;margin-top:557.15pt;width:360.45pt;height:.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" stroked="f">
                <v:textbox style="mso-fit-shape-to-text:t" inset="0,0,0,0">
                  <w:txbxContent>
                    <w:p w14:paraId="4C803409" w14:textId="77777777" w:rsidR="00533E74" w:rsidRPr="005F1BC2" w:rsidRDefault="00533E74" w:rsidP="003338D1">
                      <w:pPr>
                        <w:pStyle w:val="Bijschrift"/>
                        <w:jc w:val="center"/>
                        <w:rPr>
                          <w:noProof/>
                          <w:sz w:val="20"/>
                          <w:szCs w:val="16"/>
                        </w:rPr>
                      </w:pPr>
                      <w:r>
                        <w:t xml:space="preserve">Figuur </w:t>
                      </w:r>
                      <w:fldSimple w:instr=" SEQ Figuur \* ARABIC ">
                        <w:r>
                          <w:rPr>
                            <w:noProof/>
                          </w:rPr>
                          <w:t>1</w:t>
                        </w:r>
                      </w:fldSimple>
                      <w:r>
                        <w:t xml:space="preserve"> participatieplan</w:t>
                      </w:r>
                    </w:p>
                  </w:txbxContent>
                </v:textbox>
              </v:shape>
            </w:pict>
          </mc:Fallback>
        </mc:AlternateContent>
      </w:r>
    </w:p>
    <w:p w14:paraId="15030B5F" w14:textId="77777777" w:rsidR="00571DE3" w:rsidRDefault="00571DE3" w:rsidP="009F1760">
      <w:pPr>
        <w:pStyle w:val="Lijstalinea"/>
        <w:spacing w:before="0" w:beforeAutospacing="0" w:after="0" w:afterAutospacing="0"/>
        <w:ind w:left="0"/>
      </w:pPr>
      <w:bookmarkStart w:id="12" w:name="_Toc403740016"/>
      <w:bookmarkStart w:id="13" w:name="_Toc33194807"/>
    </w:p>
    <w:bookmarkEnd w:id="12"/>
    <w:bookmarkEnd w:id="13"/>
    <w:p w14:paraId="2C90D009" w14:textId="77777777" w:rsidR="0067406D" w:rsidRPr="0067406D" w:rsidRDefault="0067406D" w:rsidP="0067406D">
      <w:pPr>
        <w:spacing w:before="48" w:beforeAutospacing="0" w:after="0" w:afterAutospacing="0"/>
        <w:contextualSpacing/>
        <w:rPr>
          <w:rFonts w:ascii="Neutraface Text Book" w:eastAsiaTheme="minorEastAsia" w:hAnsi="Neutraface Text Book" w:cs="Neutraface Text Book"/>
          <w:b/>
          <w:bCs/>
          <w:kern w:val="24"/>
          <w:sz w:val="32"/>
          <w:szCs w:val="32"/>
        </w:rPr>
      </w:pPr>
      <w:r w:rsidRPr="0067406D">
        <w:rPr>
          <w:rFonts w:ascii="Neutraface Text Book" w:eastAsiaTheme="minorEastAsia" w:hAnsi="Neutraface Text Book" w:cs="Neutraface Text Book"/>
          <w:b/>
          <w:bCs/>
          <w:kern w:val="24"/>
          <w:sz w:val="32"/>
          <w:szCs w:val="32"/>
        </w:rPr>
        <w:t>Colofon</w:t>
      </w:r>
    </w:p>
    <w:p w14:paraId="2562BA59" w14:textId="77777777" w:rsidR="00A03309" w:rsidRDefault="00A03309" w:rsidP="0067406D">
      <w:pPr>
        <w:spacing w:before="48" w:beforeAutospacing="0" w:after="0" w:afterAutospacing="0"/>
        <w:jc w:val="both"/>
        <w:rPr>
          <w:rFonts w:ascii="Neutraface Text Book" w:eastAsiaTheme="minorEastAsia" w:hAnsi="Neutraface Text Book" w:cs="Neutraface Text Book"/>
          <w:b/>
          <w:bCs/>
          <w:color w:val="000000" w:themeColor="text1"/>
          <w:kern w:val="24"/>
          <w:sz w:val="22"/>
          <w:szCs w:val="22"/>
        </w:rPr>
      </w:pPr>
    </w:p>
    <w:p w14:paraId="4A89A1FD" w14:textId="42F7541D" w:rsidR="0067406D" w:rsidRPr="0067406D" w:rsidRDefault="0067406D" w:rsidP="0067406D">
      <w:pPr>
        <w:spacing w:before="48" w:beforeAutospacing="0" w:after="0" w:afterAutospacing="0"/>
        <w:jc w:val="both"/>
        <w:rPr>
          <w:rFonts w:ascii="Neutraface Text Book" w:eastAsiaTheme="minorEastAsia" w:hAnsi="Neutraface Text Book" w:cs="Neutraface Text Book"/>
          <w:b/>
          <w:bCs/>
          <w:color w:val="000000" w:themeColor="text1"/>
          <w:kern w:val="24"/>
          <w:sz w:val="22"/>
          <w:szCs w:val="22"/>
        </w:rPr>
      </w:pPr>
      <w:r w:rsidRPr="0067406D">
        <w:rPr>
          <w:rFonts w:ascii="Neutraface Text Book" w:eastAsiaTheme="minorEastAsia" w:hAnsi="Neutraface Text Book" w:cs="Neutraface Text Book"/>
          <w:b/>
          <w:bCs/>
          <w:color w:val="000000" w:themeColor="text1"/>
          <w:kern w:val="24"/>
          <w:sz w:val="22"/>
          <w:szCs w:val="22"/>
        </w:rPr>
        <w:t>Documentatie</w:t>
      </w:r>
    </w:p>
    <w:p w14:paraId="1D185402" w14:textId="1539E089" w:rsidR="0067406D" w:rsidRPr="0067406D" w:rsidRDefault="0067406D" w:rsidP="0067406D">
      <w:pPr>
        <w:spacing w:before="48" w:beforeAutospacing="0" w:after="0" w:afterAutospacing="0"/>
        <w:contextualSpacing/>
        <w:rPr>
          <w:rFonts w:ascii="Neutraface Text Book" w:eastAsiaTheme="minorEastAsia" w:hAnsi="Neutraface Text Book" w:cs="Neutraface Text Book"/>
          <w:color w:val="000000" w:themeColor="text1"/>
          <w:kern w:val="24"/>
          <w:sz w:val="22"/>
          <w:szCs w:val="22"/>
        </w:rPr>
      </w:pPr>
      <w:r w:rsidRPr="0067406D">
        <w:rPr>
          <w:rFonts w:ascii="Neutraface Text Book" w:eastAsiaTheme="minorEastAsia" w:hAnsi="Neutraface Text Book" w:cs="Neutraface Text Book"/>
          <w:color w:val="000000" w:themeColor="text1"/>
          <w:kern w:val="24"/>
          <w:sz w:val="22"/>
          <w:szCs w:val="22"/>
        </w:rPr>
        <w:t>Alle documenten die de grondslag vormen bij de totstandkoming van dit witboek zijn</w:t>
      </w:r>
      <w:r w:rsidR="00571DE3">
        <w:rPr>
          <w:rFonts w:ascii="Neutraface Text Book" w:eastAsiaTheme="minorEastAsia" w:hAnsi="Neutraface Text Book" w:cs="Neutraface Text Book"/>
          <w:color w:val="000000" w:themeColor="text1"/>
          <w:kern w:val="24"/>
          <w:sz w:val="22"/>
          <w:szCs w:val="22"/>
        </w:rPr>
        <w:t xml:space="preserve"> o.a.</w:t>
      </w:r>
      <w:r w:rsidRPr="0067406D">
        <w:rPr>
          <w:rFonts w:ascii="Neutraface Text Book" w:eastAsiaTheme="minorEastAsia" w:hAnsi="Neutraface Text Book" w:cs="Neutraface Text Book"/>
          <w:color w:val="000000" w:themeColor="text1"/>
          <w:kern w:val="24"/>
          <w:sz w:val="22"/>
          <w:szCs w:val="22"/>
        </w:rPr>
        <w:t xml:space="preserve"> beschikbaar via: </w:t>
      </w:r>
      <w:hyperlink r:id="rId10" w:history="1">
        <w:r w:rsidRPr="0067406D">
          <w:rPr>
            <w:rFonts w:ascii="Neutraface Text Book" w:eastAsiaTheme="minorEastAsia" w:hAnsi="Neutraface Text Book" w:cs="Neutraface Text Book"/>
            <w:color w:val="0563C1" w:themeColor="hyperlink"/>
            <w:kern w:val="24"/>
            <w:sz w:val="22"/>
            <w:szCs w:val="22"/>
            <w:u w:val="single"/>
          </w:rPr>
          <w:t>https://www.hetbenoorden.nl/downloads/</w:t>
        </w:r>
      </w:hyperlink>
    </w:p>
    <w:p w14:paraId="495B962F" w14:textId="77777777" w:rsidR="0067406D" w:rsidRPr="0067406D" w:rsidRDefault="0067406D" w:rsidP="0067406D">
      <w:pPr>
        <w:numPr>
          <w:ilvl w:val="0"/>
          <w:numId w:val="3"/>
        </w:numPr>
        <w:spacing w:before="0" w:beforeAutospacing="0" w:after="0" w:afterAutospacing="0"/>
        <w:contextualSpacing/>
        <w:rPr>
          <w:rFonts w:ascii="Neutraface Text Book" w:hAnsi="Neutraface Text Book"/>
          <w:sz w:val="22"/>
          <w:szCs w:val="18"/>
        </w:rPr>
      </w:pPr>
      <w:r w:rsidRPr="0067406D">
        <w:rPr>
          <w:rFonts w:ascii="Neutraface Text Book" w:hAnsi="Neutraface Text Book"/>
          <w:sz w:val="22"/>
          <w:szCs w:val="18"/>
        </w:rPr>
        <w:t>Heb vertrouwen en denk mee, BOEi, feb 2020</w:t>
      </w:r>
    </w:p>
    <w:p w14:paraId="599D7186" w14:textId="77777777" w:rsidR="0067406D" w:rsidRPr="0067406D" w:rsidRDefault="0067406D" w:rsidP="0067406D">
      <w:pPr>
        <w:numPr>
          <w:ilvl w:val="0"/>
          <w:numId w:val="3"/>
        </w:numPr>
        <w:spacing w:before="0" w:beforeAutospacing="0" w:after="0" w:afterAutospacing="0"/>
        <w:contextualSpacing/>
        <w:rPr>
          <w:rFonts w:ascii="Neutraface Text Book" w:hAnsi="Neutraface Text Book"/>
          <w:sz w:val="22"/>
          <w:szCs w:val="18"/>
        </w:rPr>
      </w:pPr>
      <w:r w:rsidRPr="0067406D">
        <w:rPr>
          <w:rFonts w:ascii="Neutraface Text Book" w:hAnsi="Neutraface Text Book"/>
          <w:sz w:val="22"/>
          <w:szCs w:val="18"/>
        </w:rPr>
        <w:t>Rapportage herbestemming Fort benoorden, BOEi, jan/feb 2020</w:t>
      </w:r>
    </w:p>
    <w:p w14:paraId="08190377" w14:textId="77777777" w:rsidR="0067406D" w:rsidRPr="0067406D" w:rsidRDefault="0067406D" w:rsidP="0067406D">
      <w:pPr>
        <w:numPr>
          <w:ilvl w:val="0"/>
          <w:numId w:val="3"/>
        </w:numPr>
        <w:spacing w:before="0" w:beforeAutospacing="0" w:after="0" w:afterAutospacing="0"/>
        <w:contextualSpacing/>
        <w:rPr>
          <w:rFonts w:ascii="Neutraface Text Book" w:hAnsi="Neutraface Text Book"/>
          <w:sz w:val="22"/>
          <w:szCs w:val="18"/>
        </w:rPr>
      </w:pPr>
      <w:r w:rsidRPr="0067406D">
        <w:rPr>
          <w:rFonts w:ascii="Neutraface Text Book" w:hAnsi="Neutraface Text Book"/>
          <w:sz w:val="22"/>
          <w:szCs w:val="18"/>
        </w:rPr>
        <w:t>Bestuursvoorstel d.d. 7 mei 2020</w:t>
      </w:r>
    </w:p>
    <w:p w14:paraId="42A6A148" w14:textId="77777777" w:rsidR="0067406D" w:rsidRPr="0067406D" w:rsidRDefault="0067406D" w:rsidP="0067406D">
      <w:pPr>
        <w:numPr>
          <w:ilvl w:val="0"/>
          <w:numId w:val="3"/>
        </w:numPr>
        <w:spacing w:before="0" w:beforeAutospacing="0" w:after="0" w:afterAutospacing="0"/>
        <w:contextualSpacing/>
        <w:rPr>
          <w:rFonts w:ascii="Neutraface Text Book" w:hAnsi="Neutraface Text Book"/>
          <w:sz w:val="22"/>
          <w:szCs w:val="18"/>
        </w:rPr>
      </w:pPr>
      <w:r w:rsidRPr="0067406D">
        <w:rPr>
          <w:rFonts w:ascii="Neutraface Text Book" w:hAnsi="Neutraface Text Book"/>
          <w:sz w:val="22"/>
          <w:szCs w:val="18"/>
        </w:rPr>
        <w:t>Bestuursbesluit d.d. 7 mei 2020</w:t>
      </w:r>
    </w:p>
    <w:p w14:paraId="0D8611B7" w14:textId="77777777" w:rsidR="0067406D" w:rsidRPr="0067406D" w:rsidRDefault="0067406D" w:rsidP="0067406D">
      <w:pPr>
        <w:numPr>
          <w:ilvl w:val="0"/>
          <w:numId w:val="3"/>
        </w:numPr>
        <w:spacing w:before="0" w:beforeAutospacing="0" w:after="0" w:afterAutospacing="0"/>
        <w:contextualSpacing/>
        <w:rPr>
          <w:rFonts w:ascii="Neutraface Text Book" w:hAnsi="Neutraface Text Book"/>
          <w:sz w:val="22"/>
          <w:szCs w:val="18"/>
        </w:rPr>
      </w:pPr>
      <w:r w:rsidRPr="0067406D">
        <w:rPr>
          <w:rFonts w:ascii="Neutraface Text Book" w:hAnsi="Neutraface Text Book"/>
          <w:sz w:val="22"/>
          <w:szCs w:val="18"/>
        </w:rPr>
        <w:t>Nota van beantwoording V2.3</w:t>
      </w:r>
    </w:p>
    <w:p w14:paraId="6B6242B0" w14:textId="77777777" w:rsidR="0067406D" w:rsidRPr="0067406D" w:rsidRDefault="0067406D" w:rsidP="0067406D">
      <w:pPr>
        <w:numPr>
          <w:ilvl w:val="0"/>
          <w:numId w:val="3"/>
        </w:numPr>
        <w:spacing w:before="0" w:beforeAutospacing="0" w:after="0" w:afterAutospacing="0"/>
        <w:contextualSpacing/>
        <w:rPr>
          <w:rFonts w:ascii="Neutraface Text Book" w:hAnsi="Neutraface Text Book"/>
          <w:sz w:val="22"/>
          <w:szCs w:val="18"/>
        </w:rPr>
      </w:pPr>
      <w:r w:rsidRPr="0067406D">
        <w:rPr>
          <w:rFonts w:ascii="Neutraface Text Book" w:hAnsi="Neutraface Text Book"/>
          <w:sz w:val="22"/>
          <w:szCs w:val="18"/>
        </w:rPr>
        <w:t>Visie Spaarnwoude Park 2040</w:t>
      </w:r>
    </w:p>
    <w:p w14:paraId="33A55665" w14:textId="77777777" w:rsidR="0067406D" w:rsidRPr="0067406D" w:rsidRDefault="0067406D" w:rsidP="0067406D">
      <w:pPr>
        <w:numPr>
          <w:ilvl w:val="0"/>
          <w:numId w:val="3"/>
        </w:numPr>
        <w:spacing w:before="0" w:beforeAutospacing="0" w:after="0" w:afterAutospacing="0"/>
        <w:contextualSpacing/>
        <w:rPr>
          <w:rFonts w:ascii="Neutraface Text Book" w:hAnsi="Neutraface Text Book"/>
          <w:sz w:val="22"/>
          <w:szCs w:val="18"/>
        </w:rPr>
      </w:pPr>
      <w:r w:rsidRPr="0067406D">
        <w:rPr>
          <w:rFonts w:ascii="Neutraface Text Book" w:hAnsi="Neutraface Text Book"/>
          <w:sz w:val="22"/>
          <w:szCs w:val="18"/>
        </w:rPr>
        <w:t>Waarderingsonderzoek muurschilderingen, Wijnen 2015</w:t>
      </w:r>
    </w:p>
    <w:p w14:paraId="68F02F4A" w14:textId="77777777" w:rsidR="0067406D" w:rsidRPr="0067406D" w:rsidRDefault="0067406D" w:rsidP="0067406D">
      <w:pPr>
        <w:numPr>
          <w:ilvl w:val="0"/>
          <w:numId w:val="3"/>
        </w:numPr>
        <w:spacing w:before="0" w:beforeAutospacing="0" w:after="0" w:afterAutospacing="0"/>
        <w:contextualSpacing/>
        <w:rPr>
          <w:rFonts w:ascii="Neutraface Text Book" w:hAnsi="Neutraface Text Book"/>
          <w:sz w:val="22"/>
          <w:szCs w:val="18"/>
        </w:rPr>
      </w:pPr>
      <w:proofErr w:type="spellStart"/>
      <w:r w:rsidRPr="0067406D">
        <w:rPr>
          <w:rFonts w:ascii="Neutraface Text Book" w:hAnsi="Neutraface Text Book"/>
          <w:sz w:val="22"/>
          <w:szCs w:val="18"/>
        </w:rPr>
        <w:t>Quickscan</w:t>
      </w:r>
      <w:proofErr w:type="spellEnd"/>
      <w:r w:rsidRPr="0067406D">
        <w:rPr>
          <w:rFonts w:ascii="Neutraface Text Book" w:hAnsi="Neutraface Text Book"/>
          <w:sz w:val="22"/>
          <w:szCs w:val="18"/>
        </w:rPr>
        <w:t xml:space="preserve"> natuur </w:t>
      </w:r>
      <w:proofErr w:type="spellStart"/>
      <w:r w:rsidRPr="0067406D">
        <w:rPr>
          <w:rFonts w:ascii="Neutraface Text Book" w:hAnsi="Neutraface Text Book"/>
          <w:sz w:val="22"/>
          <w:szCs w:val="18"/>
        </w:rPr>
        <w:t>tbv</w:t>
      </w:r>
      <w:proofErr w:type="spellEnd"/>
      <w:r w:rsidRPr="0067406D">
        <w:rPr>
          <w:rFonts w:ascii="Neutraface Text Book" w:hAnsi="Neutraface Text Book"/>
          <w:sz w:val="22"/>
          <w:szCs w:val="18"/>
        </w:rPr>
        <w:t xml:space="preserve"> herstel dak, ARDA, 2016</w:t>
      </w:r>
    </w:p>
    <w:p w14:paraId="6153187A" w14:textId="77777777" w:rsidR="0067406D" w:rsidRPr="0067406D" w:rsidRDefault="0067406D" w:rsidP="0067406D">
      <w:pPr>
        <w:numPr>
          <w:ilvl w:val="0"/>
          <w:numId w:val="3"/>
        </w:numPr>
        <w:spacing w:before="0" w:beforeAutospacing="0" w:after="0" w:afterAutospacing="0"/>
        <w:contextualSpacing/>
        <w:rPr>
          <w:rFonts w:ascii="Neutraface Text Book" w:hAnsi="Neutraface Text Book"/>
          <w:sz w:val="22"/>
          <w:szCs w:val="18"/>
        </w:rPr>
      </w:pPr>
      <w:r w:rsidRPr="0067406D">
        <w:rPr>
          <w:rFonts w:ascii="Neutraface Text Book" w:hAnsi="Neutraface Text Book"/>
          <w:sz w:val="22"/>
          <w:szCs w:val="18"/>
        </w:rPr>
        <w:t>Beheeradvies fort benoorden Spaarndam, ARDA, 2017</w:t>
      </w:r>
    </w:p>
    <w:p w14:paraId="4BDEDE0E" w14:textId="77777777" w:rsidR="0067406D" w:rsidRPr="0067406D" w:rsidRDefault="0067406D" w:rsidP="0067406D">
      <w:pPr>
        <w:numPr>
          <w:ilvl w:val="0"/>
          <w:numId w:val="3"/>
        </w:numPr>
        <w:spacing w:before="0" w:beforeAutospacing="0" w:after="0" w:afterAutospacing="0"/>
        <w:contextualSpacing/>
        <w:rPr>
          <w:rFonts w:ascii="Neutraface Text Book" w:hAnsi="Neutraface Text Book"/>
          <w:sz w:val="22"/>
          <w:szCs w:val="18"/>
        </w:rPr>
      </w:pPr>
      <w:r w:rsidRPr="0067406D">
        <w:rPr>
          <w:rFonts w:ascii="Neutraface Text Book" w:hAnsi="Neutraface Text Book"/>
          <w:sz w:val="22"/>
          <w:szCs w:val="18"/>
        </w:rPr>
        <w:t>Omgevingsvisie 2050 en Provinciale Ruimtelijke Verordening, Provincie Noord-Holland</w:t>
      </w:r>
    </w:p>
    <w:p w14:paraId="3FF9A1D7" w14:textId="77777777" w:rsidR="0067406D" w:rsidRPr="0067406D" w:rsidRDefault="0067406D" w:rsidP="0067406D">
      <w:pPr>
        <w:numPr>
          <w:ilvl w:val="0"/>
          <w:numId w:val="3"/>
        </w:numPr>
        <w:spacing w:before="0" w:beforeAutospacing="0" w:after="0" w:afterAutospacing="0"/>
        <w:contextualSpacing/>
        <w:rPr>
          <w:rFonts w:ascii="Neutraface Text Book" w:hAnsi="Neutraface Text Book"/>
          <w:sz w:val="22"/>
          <w:szCs w:val="18"/>
        </w:rPr>
      </w:pPr>
      <w:r w:rsidRPr="0067406D">
        <w:rPr>
          <w:rFonts w:ascii="Neutraface Text Book" w:hAnsi="Neutraface Text Book"/>
          <w:sz w:val="22"/>
          <w:szCs w:val="18"/>
        </w:rPr>
        <w:t>Leidraad Landschap en cultuurhistorie, Provincie Noord-Holland</w:t>
      </w:r>
    </w:p>
    <w:p w14:paraId="66C29E61" w14:textId="77777777" w:rsidR="0067406D" w:rsidRPr="0067406D" w:rsidRDefault="0067406D" w:rsidP="0067406D">
      <w:pPr>
        <w:numPr>
          <w:ilvl w:val="0"/>
          <w:numId w:val="3"/>
        </w:numPr>
        <w:spacing w:before="0" w:beforeAutospacing="0" w:after="0" w:afterAutospacing="0"/>
        <w:contextualSpacing/>
        <w:rPr>
          <w:rFonts w:ascii="Neutraface Text Book" w:hAnsi="Neutraface Text Book"/>
          <w:sz w:val="22"/>
          <w:szCs w:val="18"/>
        </w:rPr>
      </w:pPr>
      <w:r w:rsidRPr="0067406D">
        <w:rPr>
          <w:rFonts w:ascii="Neutraface Text Book" w:hAnsi="Neutraface Text Book"/>
          <w:sz w:val="22"/>
          <w:szCs w:val="18"/>
        </w:rPr>
        <w:t>Toerisme en Recreatie, Provincie Noord-Holland</w:t>
      </w:r>
    </w:p>
    <w:p w14:paraId="5342D0F2" w14:textId="77777777" w:rsidR="0067406D" w:rsidRPr="0067406D" w:rsidRDefault="0067406D" w:rsidP="0067406D">
      <w:pPr>
        <w:numPr>
          <w:ilvl w:val="0"/>
          <w:numId w:val="3"/>
        </w:numPr>
        <w:spacing w:before="0" w:beforeAutospacing="0" w:after="0" w:afterAutospacing="0"/>
        <w:contextualSpacing/>
        <w:rPr>
          <w:rFonts w:ascii="Neutraface Text Book" w:hAnsi="Neutraface Text Book"/>
          <w:sz w:val="22"/>
          <w:szCs w:val="18"/>
        </w:rPr>
      </w:pPr>
      <w:r w:rsidRPr="0067406D">
        <w:rPr>
          <w:rFonts w:ascii="Neutraface Text Book" w:hAnsi="Neutraface Text Book"/>
          <w:sz w:val="22"/>
          <w:szCs w:val="18"/>
        </w:rPr>
        <w:t>Natuur Netwerk Nederland, Provincie Noord-Holland</w:t>
      </w:r>
    </w:p>
    <w:p w14:paraId="4556A85C" w14:textId="77777777" w:rsidR="0067406D" w:rsidRPr="0067406D" w:rsidRDefault="0067406D" w:rsidP="0067406D">
      <w:pPr>
        <w:numPr>
          <w:ilvl w:val="0"/>
          <w:numId w:val="3"/>
        </w:numPr>
        <w:spacing w:before="0" w:beforeAutospacing="0" w:after="0" w:afterAutospacing="0"/>
        <w:contextualSpacing/>
        <w:rPr>
          <w:rFonts w:ascii="Neutraface Text Book" w:hAnsi="Neutraface Text Book"/>
          <w:sz w:val="22"/>
          <w:szCs w:val="18"/>
        </w:rPr>
      </w:pPr>
      <w:r w:rsidRPr="0067406D">
        <w:rPr>
          <w:rFonts w:ascii="Neutraface Text Book" w:hAnsi="Neutraface Text Book"/>
          <w:sz w:val="22"/>
          <w:szCs w:val="18"/>
        </w:rPr>
        <w:t>Stelling van Amsterdam en Nieuwe Hollandse Waterlinie, Provincie Noord-Holland</w:t>
      </w:r>
    </w:p>
    <w:p w14:paraId="2885A019" w14:textId="77777777" w:rsidR="0067406D" w:rsidRPr="0067406D" w:rsidRDefault="0067406D" w:rsidP="0067406D">
      <w:pPr>
        <w:numPr>
          <w:ilvl w:val="0"/>
          <w:numId w:val="3"/>
        </w:numPr>
        <w:spacing w:before="0" w:beforeAutospacing="0" w:after="0" w:afterAutospacing="0"/>
        <w:contextualSpacing/>
        <w:rPr>
          <w:rFonts w:ascii="Neutraface Text Book" w:hAnsi="Neutraface Text Book"/>
          <w:sz w:val="22"/>
          <w:szCs w:val="18"/>
        </w:rPr>
      </w:pPr>
      <w:r w:rsidRPr="0067406D">
        <w:rPr>
          <w:rFonts w:ascii="Neutraface Text Book" w:hAnsi="Neutraface Text Book"/>
          <w:sz w:val="22"/>
          <w:szCs w:val="18"/>
        </w:rPr>
        <w:t>Monumenten en Herbestemming, Provincie Noord Holland</w:t>
      </w:r>
    </w:p>
    <w:p w14:paraId="295BAE48" w14:textId="04FA6FF7" w:rsidR="0067406D" w:rsidRPr="0067406D" w:rsidRDefault="0067406D" w:rsidP="0067406D">
      <w:pPr>
        <w:numPr>
          <w:ilvl w:val="0"/>
          <w:numId w:val="3"/>
        </w:numPr>
        <w:spacing w:before="0" w:beforeAutospacing="0" w:after="0" w:afterAutospacing="0"/>
        <w:rPr>
          <w:rFonts w:ascii="Neutraface Text Book" w:eastAsiaTheme="minorEastAsia" w:hAnsi="Neutraface Text Book" w:cs="Neutraface Text Book"/>
          <w:color w:val="000000" w:themeColor="text1"/>
          <w:kern w:val="24"/>
          <w:sz w:val="22"/>
          <w:szCs w:val="22"/>
        </w:rPr>
      </w:pPr>
      <w:r w:rsidRPr="0067406D">
        <w:rPr>
          <w:rFonts w:ascii="Neutraface Text Book" w:hAnsi="Neutraface Text Book"/>
          <w:sz w:val="22"/>
          <w:szCs w:val="18"/>
        </w:rPr>
        <w:t>GREX wet</w:t>
      </w:r>
    </w:p>
    <w:p w14:paraId="3D39D9C5" w14:textId="193702BA" w:rsidR="0067406D" w:rsidRPr="0067406D" w:rsidRDefault="0067406D" w:rsidP="0067406D">
      <w:pPr>
        <w:numPr>
          <w:ilvl w:val="0"/>
          <w:numId w:val="3"/>
        </w:numPr>
        <w:spacing w:before="0" w:beforeAutospacing="0" w:after="0" w:afterAutospacing="0"/>
        <w:rPr>
          <w:rFonts w:ascii="Neutraface Text Book" w:eastAsiaTheme="minorEastAsia" w:hAnsi="Neutraface Text Book" w:cs="Neutraface Text Book"/>
          <w:color w:val="000000" w:themeColor="text1"/>
          <w:kern w:val="24"/>
          <w:sz w:val="22"/>
          <w:szCs w:val="22"/>
        </w:rPr>
      </w:pPr>
      <w:r w:rsidRPr="0067406D">
        <w:rPr>
          <w:rFonts w:ascii="Neutraface Text Book" w:eastAsiaTheme="minorEastAsia" w:hAnsi="Neutraface Text Book" w:cs="Neutraface Text Book"/>
          <w:color w:val="000000" w:themeColor="text1"/>
          <w:kern w:val="24"/>
          <w:sz w:val="22"/>
          <w:szCs w:val="22"/>
        </w:rPr>
        <w:t xml:space="preserve">Wet op de Ruimtelijke Ordening en de Omgevingswet </w:t>
      </w:r>
    </w:p>
    <w:p w14:paraId="6F643DB2" w14:textId="435E7DB8" w:rsidR="0067406D" w:rsidRPr="0067406D" w:rsidRDefault="0067406D" w:rsidP="0067406D">
      <w:pPr>
        <w:numPr>
          <w:ilvl w:val="0"/>
          <w:numId w:val="3"/>
        </w:numPr>
        <w:spacing w:before="0" w:beforeAutospacing="0" w:after="0" w:afterAutospacing="0"/>
        <w:rPr>
          <w:rFonts w:ascii="Neutraface Text Book" w:eastAsiaTheme="minorEastAsia" w:hAnsi="Neutraface Text Book" w:cs="Neutraface Text Book"/>
          <w:color w:val="000000" w:themeColor="text1"/>
          <w:kern w:val="24"/>
          <w:sz w:val="22"/>
          <w:szCs w:val="22"/>
        </w:rPr>
      </w:pPr>
      <w:r w:rsidRPr="0067406D">
        <w:rPr>
          <w:rFonts w:ascii="Neutraface Text Book" w:eastAsiaTheme="minorEastAsia" w:hAnsi="Neutraface Text Book" w:cs="Neutraface Text Book"/>
          <w:color w:val="000000" w:themeColor="text1"/>
          <w:kern w:val="24"/>
          <w:sz w:val="22"/>
          <w:szCs w:val="22"/>
        </w:rPr>
        <w:t>Samenvatting interviews, peiling en open dag nog toe te voegen</w:t>
      </w:r>
    </w:p>
    <w:p w14:paraId="739FBB6A" w14:textId="77777777" w:rsidR="0067406D" w:rsidRPr="0067406D" w:rsidRDefault="0067406D" w:rsidP="0067406D">
      <w:pPr>
        <w:numPr>
          <w:ilvl w:val="0"/>
          <w:numId w:val="3"/>
        </w:numPr>
        <w:spacing w:before="0" w:beforeAutospacing="0" w:after="0" w:afterAutospacing="0"/>
        <w:rPr>
          <w:rFonts w:ascii="Neutraface Text Book" w:eastAsiaTheme="minorEastAsia" w:hAnsi="Neutraface Text Book" w:cs="Neutraface Text Book"/>
          <w:color w:val="000000" w:themeColor="text1"/>
          <w:kern w:val="24"/>
          <w:sz w:val="22"/>
          <w:szCs w:val="22"/>
        </w:rPr>
      </w:pPr>
      <w:r w:rsidRPr="0067406D">
        <w:rPr>
          <w:rFonts w:ascii="Neutraface Text Book" w:eastAsiaTheme="minorEastAsia" w:hAnsi="Neutraface Text Book" w:cs="Neutraface Text Book"/>
          <w:color w:val="000000" w:themeColor="text1"/>
          <w:kern w:val="24"/>
          <w:sz w:val="22"/>
          <w:szCs w:val="22"/>
        </w:rPr>
        <w:t>Watervisie 2021 Provincie Noord Holland.</w:t>
      </w:r>
    </w:p>
    <w:p w14:paraId="76C81A96" w14:textId="3A8924A5" w:rsidR="0067406D" w:rsidRPr="0067406D" w:rsidRDefault="0067406D" w:rsidP="0067406D">
      <w:pPr>
        <w:numPr>
          <w:ilvl w:val="0"/>
          <w:numId w:val="3"/>
        </w:numPr>
        <w:spacing w:before="0" w:beforeAutospacing="0" w:after="0" w:afterAutospacing="0"/>
        <w:rPr>
          <w:rFonts w:ascii="Neutraface Text Book" w:eastAsiaTheme="minorEastAsia" w:hAnsi="Neutraface Text Book" w:cs="Neutraface Text Book"/>
          <w:color w:val="000000" w:themeColor="text1"/>
          <w:kern w:val="24"/>
          <w:sz w:val="22"/>
          <w:szCs w:val="22"/>
        </w:rPr>
      </w:pPr>
      <w:r w:rsidRPr="0067406D">
        <w:rPr>
          <w:rFonts w:ascii="Neutraface Text Book" w:eastAsiaTheme="minorEastAsia" w:hAnsi="Neutraface Text Book" w:cs="Neutraface Text Book"/>
          <w:color w:val="000000" w:themeColor="text1"/>
          <w:kern w:val="24"/>
          <w:sz w:val="22"/>
          <w:szCs w:val="22"/>
        </w:rPr>
        <w:t>Ori</w:t>
      </w:r>
      <w:r w:rsidR="00955871" w:rsidRPr="00955871">
        <w:rPr>
          <w:rFonts w:ascii="Neutraface Text Book" w:eastAsiaTheme="minorEastAsia" w:hAnsi="Neutraface Text Book" w:cs="Neutraface Text Book"/>
          <w:color w:val="000000" w:themeColor="text1"/>
          <w:kern w:val="24"/>
          <w:sz w:val="22"/>
          <w:szCs w:val="22"/>
        </w:rPr>
        <w:t>ë</w:t>
      </w:r>
      <w:r w:rsidRPr="0067406D">
        <w:rPr>
          <w:rFonts w:ascii="Neutraface Text Book" w:eastAsiaTheme="minorEastAsia" w:hAnsi="Neutraface Text Book" w:cs="Neutraface Text Book"/>
          <w:color w:val="000000" w:themeColor="text1"/>
          <w:kern w:val="24"/>
          <w:sz w:val="22"/>
          <w:szCs w:val="22"/>
        </w:rPr>
        <w:t>ntatieproces ontwikkeling Fort Benoorden Spaarndam C.A., door Alex Rohof, 22 oktober 2019.</w:t>
      </w:r>
    </w:p>
    <w:p w14:paraId="75B0F502" w14:textId="77777777" w:rsidR="0067406D" w:rsidRPr="0067406D" w:rsidRDefault="0067406D" w:rsidP="0067406D">
      <w:pPr>
        <w:numPr>
          <w:ilvl w:val="0"/>
          <w:numId w:val="3"/>
        </w:numPr>
        <w:spacing w:before="0" w:beforeAutospacing="0" w:after="0" w:afterAutospacing="0"/>
        <w:rPr>
          <w:rFonts w:ascii="Neutraface Text Book" w:eastAsiaTheme="minorEastAsia" w:hAnsi="Neutraface Text Book" w:cs="Neutraface Text Book"/>
          <w:color w:val="000000" w:themeColor="text1"/>
          <w:kern w:val="24"/>
          <w:sz w:val="22"/>
          <w:szCs w:val="22"/>
        </w:rPr>
      </w:pPr>
      <w:r w:rsidRPr="0067406D">
        <w:rPr>
          <w:rFonts w:ascii="Neutraface Text Book" w:eastAsiaTheme="minorEastAsia" w:hAnsi="Neutraface Text Book" w:cs="Neutraface Text Book"/>
          <w:color w:val="000000" w:themeColor="text1"/>
          <w:kern w:val="24"/>
          <w:sz w:val="22"/>
          <w:szCs w:val="22"/>
        </w:rPr>
        <w:t>De positie bij Spaarndam in de context van Spaarnwoude Park, door Alex Rohof, 29 augustus 2019.</w:t>
      </w:r>
    </w:p>
    <w:p w14:paraId="20B44C22" w14:textId="77777777" w:rsidR="0067406D" w:rsidRPr="0067406D" w:rsidRDefault="0067406D" w:rsidP="0067406D">
      <w:pPr>
        <w:numPr>
          <w:ilvl w:val="0"/>
          <w:numId w:val="3"/>
        </w:numPr>
        <w:spacing w:before="0" w:beforeAutospacing="0" w:after="0" w:afterAutospacing="0"/>
        <w:rPr>
          <w:rFonts w:ascii="Neutraface Text Book" w:eastAsiaTheme="minorEastAsia" w:hAnsi="Neutraface Text Book" w:cs="Neutraface Text Book"/>
          <w:color w:val="000000" w:themeColor="text1"/>
          <w:kern w:val="24"/>
          <w:sz w:val="22"/>
          <w:szCs w:val="22"/>
        </w:rPr>
      </w:pPr>
      <w:r w:rsidRPr="0067406D">
        <w:rPr>
          <w:rFonts w:ascii="Neutraface Text Book" w:eastAsiaTheme="minorEastAsia" w:hAnsi="Neutraface Text Book" w:cs="Neutraface Text Book"/>
          <w:color w:val="000000" w:themeColor="text1"/>
          <w:kern w:val="24"/>
          <w:sz w:val="22"/>
          <w:szCs w:val="22"/>
        </w:rPr>
        <w:t>Communicatieplan Herontwikkeling Fort benoorden Spaarndam, Recreatieschap Spaarnwoude, 16 mei 2012.</w:t>
      </w:r>
    </w:p>
    <w:p w14:paraId="3FD97850" w14:textId="1A2CD4A1" w:rsidR="0067406D" w:rsidRDefault="0067406D" w:rsidP="0067406D">
      <w:pPr>
        <w:numPr>
          <w:ilvl w:val="0"/>
          <w:numId w:val="3"/>
        </w:numPr>
        <w:spacing w:before="0" w:beforeAutospacing="0" w:after="0" w:afterAutospacing="0"/>
        <w:rPr>
          <w:rFonts w:ascii="Neutraface Text Book" w:hAnsi="Neutraface Text Book"/>
          <w:sz w:val="22"/>
          <w:szCs w:val="18"/>
        </w:rPr>
      </w:pPr>
      <w:r w:rsidRPr="0067406D">
        <w:rPr>
          <w:rFonts w:ascii="Neutraface Text Book" w:eastAsiaTheme="minorEastAsia" w:hAnsi="Neutraface Text Book" w:cs="Neutraface Text Book"/>
          <w:color w:val="000000" w:themeColor="text1"/>
          <w:kern w:val="24"/>
          <w:sz w:val="22"/>
          <w:szCs w:val="22"/>
        </w:rPr>
        <w:t>Herontwikkeling</w:t>
      </w:r>
      <w:r w:rsidRPr="0067406D">
        <w:rPr>
          <w:rFonts w:ascii="Neutraface Text Book" w:hAnsi="Neutraface Text Book"/>
          <w:sz w:val="22"/>
          <w:szCs w:val="18"/>
        </w:rPr>
        <w:t xml:space="preserve"> Fort benoorden Spaarndam, Eindnotitie, Adviezen van de werkgroepen Natuur, Inrichting fort en Verkeer, 4 december 2012.</w:t>
      </w:r>
    </w:p>
    <w:p w14:paraId="5DC4EE46" w14:textId="77777777" w:rsidR="00C15CAE" w:rsidRPr="00975533" w:rsidRDefault="00C15CAE" w:rsidP="00C15CAE">
      <w:pPr>
        <w:spacing w:before="48" w:beforeAutospacing="0" w:after="0" w:afterAutospacing="0"/>
        <w:contextualSpacing/>
        <w:rPr>
          <w:rFonts w:ascii="Neutraface Text Book" w:eastAsiaTheme="minorEastAsia" w:hAnsi="Neutraface Text Book" w:cs="Neutraface Text Book"/>
          <w:color w:val="000000" w:themeColor="text1"/>
          <w:kern w:val="24"/>
          <w:sz w:val="22"/>
          <w:szCs w:val="22"/>
        </w:rPr>
      </w:pPr>
    </w:p>
    <w:p w14:paraId="7F8235D3" w14:textId="4802BFBF" w:rsidR="0099494D" w:rsidRDefault="0099494D" w:rsidP="00C15CAE">
      <w:pPr>
        <w:spacing w:before="48" w:beforeAutospacing="0" w:after="0" w:afterAutospacing="0"/>
        <w:contextualSpacing/>
        <w:rPr>
          <w:rFonts w:ascii="Neutraface Text Book" w:eastAsiaTheme="minorEastAsia" w:hAnsi="Neutraface Text Book" w:cs="Neutraface Text Book"/>
          <w:color w:val="000000" w:themeColor="text1"/>
          <w:kern w:val="24"/>
          <w:sz w:val="22"/>
          <w:szCs w:val="22"/>
        </w:rPr>
      </w:pPr>
      <w:r w:rsidRPr="00C15CAE">
        <w:rPr>
          <w:rFonts w:ascii="Neutraface Text Book" w:eastAsiaTheme="minorEastAsia" w:hAnsi="Neutraface Text Book" w:cs="Neutraface Text Book"/>
          <w:color w:val="000000" w:themeColor="text1"/>
          <w:kern w:val="24"/>
          <w:sz w:val="22"/>
          <w:szCs w:val="22"/>
        </w:rPr>
        <w:t xml:space="preserve">Dit </w:t>
      </w:r>
      <w:r w:rsidR="009F1760" w:rsidRPr="00C15CAE">
        <w:rPr>
          <w:rFonts w:ascii="Neutraface Text Book" w:eastAsiaTheme="minorEastAsia" w:hAnsi="Neutraface Text Book" w:cs="Neutraface Text Book"/>
          <w:color w:val="000000" w:themeColor="text1"/>
          <w:kern w:val="24"/>
          <w:sz w:val="22"/>
          <w:szCs w:val="22"/>
        </w:rPr>
        <w:t xml:space="preserve">witboek </w:t>
      </w:r>
      <w:r w:rsidR="00C14A9F" w:rsidRPr="00C15CAE">
        <w:rPr>
          <w:rFonts w:ascii="Neutraface Text Book" w:eastAsiaTheme="minorEastAsia" w:hAnsi="Neutraface Text Book" w:cs="Neutraface Text Book"/>
          <w:color w:val="000000" w:themeColor="text1"/>
          <w:kern w:val="24"/>
          <w:sz w:val="22"/>
          <w:szCs w:val="22"/>
        </w:rPr>
        <w:t xml:space="preserve">is opgesteld </w:t>
      </w:r>
      <w:r w:rsidRPr="00C15CAE">
        <w:rPr>
          <w:rFonts w:ascii="Neutraface Text Book" w:eastAsiaTheme="minorEastAsia" w:hAnsi="Neutraface Text Book" w:cs="Neutraface Text Book"/>
          <w:color w:val="000000" w:themeColor="text1"/>
          <w:kern w:val="24"/>
          <w:sz w:val="22"/>
          <w:szCs w:val="22"/>
        </w:rPr>
        <w:t>in opdracht van Recreatieschap Spaarnwoude.</w:t>
      </w:r>
      <w:r w:rsidR="00B37E9C" w:rsidRPr="00C15CAE">
        <w:rPr>
          <w:rFonts w:ascii="Neutraface Text Book" w:eastAsiaTheme="minorEastAsia" w:hAnsi="Neutraface Text Book" w:cs="Neutraface Text Book"/>
          <w:color w:val="000000" w:themeColor="text1"/>
          <w:kern w:val="24"/>
          <w:sz w:val="22"/>
          <w:szCs w:val="22"/>
        </w:rPr>
        <w:t xml:space="preserve"> BOEi dankt alle betrokkenen voor het vertrouwen</w:t>
      </w:r>
      <w:r w:rsidR="000C0673" w:rsidRPr="00C15CAE">
        <w:rPr>
          <w:rFonts w:ascii="Neutraface Text Book" w:eastAsiaTheme="minorEastAsia" w:hAnsi="Neutraface Text Book" w:cs="Neutraface Text Book"/>
          <w:color w:val="000000" w:themeColor="text1"/>
          <w:kern w:val="24"/>
          <w:sz w:val="22"/>
          <w:szCs w:val="22"/>
        </w:rPr>
        <w:t>, meedenken</w:t>
      </w:r>
      <w:r w:rsidR="00E81DD5">
        <w:rPr>
          <w:rFonts w:ascii="Neutraface Text Book" w:eastAsiaTheme="minorEastAsia" w:hAnsi="Neutraface Text Book" w:cs="Neutraface Text Book"/>
          <w:color w:val="000000" w:themeColor="text1"/>
          <w:kern w:val="24"/>
          <w:sz w:val="22"/>
          <w:szCs w:val="22"/>
        </w:rPr>
        <w:t xml:space="preserve"> en</w:t>
      </w:r>
      <w:r w:rsidR="000C0673" w:rsidRPr="00C15CAE">
        <w:rPr>
          <w:rFonts w:ascii="Neutraface Text Book" w:eastAsiaTheme="minorEastAsia" w:hAnsi="Neutraface Text Book" w:cs="Neutraface Text Book"/>
          <w:color w:val="000000" w:themeColor="text1"/>
          <w:kern w:val="24"/>
          <w:sz w:val="22"/>
          <w:szCs w:val="22"/>
        </w:rPr>
        <w:t xml:space="preserve"> </w:t>
      </w:r>
      <w:r w:rsidR="00E81DD5">
        <w:rPr>
          <w:rFonts w:ascii="Neutraface Text Book" w:eastAsiaTheme="minorEastAsia" w:hAnsi="Neutraface Text Book" w:cs="Neutraface Text Book"/>
          <w:color w:val="000000" w:themeColor="text1"/>
          <w:kern w:val="24"/>
          <w:sz w:val="22"/>
          <w:szCs w:val="22"/>
        </w:rPr>
        <w:t xml:space="preserve">de </w:t>
      </w:r>
      <w:r w:rsidR="000C0673" w:rsidRPr="00C15CAE">
        <w:rPr>
          <w:rFonts w:ascii="Neutraface Text Book" w:eastAsiaTheme="minorEastAsia" w:hAnsi="Neutraface Text Book" w:cs="Neutraface Text Book"/>
          <w:color w:val="000000" w:themeColor="text1"/>
          <w:kern w:val="24"/>
          <w:sz w:val="22"/>
          <w:szCs w:val="22"/>
        </w:rPr>
        <w:t>openheid</w:t>
      </w:r>
      <w:r w:rsidR="00C15CAE">
        <w:rPr>
          <w:rFonts w:ascii="Neutraface Text Book" w:eastAsiaTheme="minorEastAsia" w:hAnsi="Neutraface Text Book" w:cs="Neutraface Text Book"/>
          <w:color w:val="000000" w:themeColor="text1"/>
          <w:kern w:val="24"/>
          <w:sz w:val="22"/>
          <w:szCs w:val="22"/>
        </w:rPr>
        <w:t xml:space="preserve">. Zonder deze </w:t>
      </w:r>
      <w:r w:rsidR="00C15CAE" w:rsidRPr="00C15CAE">
        <w:rPr>
          <w:rFonts w:ascii="Neutraface Text Book" w:eastAsiaTheme="minorEastAsia" w:hAnsi="Neutraface Text Book" w:cs="Neutraface Text Book"/>
          <w:color w:val="000000" w:themeColor="text1"/>
          <w:kern w:val="24"/>
          <w:sz w:val="22"/>
          <w:szCs w:val="22"/>
        </w:rPr>
        <w:t xml:space="preserve">samenwerking </w:t>
      </w:r>
      <w:r w:rsidR="00C15CAE">
        <w:rPr>
          <w:rFonts w:ascii="Neutraface Text Book" w:eastAsiaTheme="minorEastAsia" w:hAnsi="Neutraface Text Book" w:cs="Neutraface Text Book"/>
          <w:color w:val="000000" w:themeColor="text1"/>
          <w:kern w:val="24"/>
          <w:sz w:val="22"/>
          <w:szCs w:val="22"/>
        </w:rPr>
        <w:t>was di</w:t>
      </w:r>
      <w:r w:rsidR="00B37E9C" w:rsidRPr="00C15CAE">
        <w:rPr>
          <w:rFonts w:ascii="Neutraface Text Book" w:eastAsiaTheme="minorEastAsia" w:hAnsi="Neutraface Text Book" w:cs="Neutraface Text Book"/>
          <w:color w:val="000000" w:themeColor="text1"/>
          <w:kern w:val="24"/>
          <w:sz w:val="22"/>
          <w:szCs w:val="22"/>
        </w:rPr>
        <w:t xml:space="preserve">t </w:t>
      </w:r>
      <w:r w:rsidR="00C15CAE">
        <w:rPr>
          <w:rFonts w:ascii="Neutraface Text Book" w:eastAsiaTheme="minorEastAsia" w:hAnsi="Neutraface Text Book" w:cs="Neutraface Text Book"/>
          <w:color w:val="000000" w:themeColor="text1"/>
          <w:kern w:val="24"/>
          <w:sz w:val="22"/>
          <w:szCs w:val="22"/>
        </w:rPr>
        <w:t xml:space="preserve">witboek niet </w:t>
      </w:r>
      <w:r w:rsidR="00B37E9C" w:rsidRPr="00C15CAE">
        <w:rPr>
          <w:rFonts w:ascii="Neutraface Text Book" w:eastAsiaTheme="minorEastAsia" w:hAnsi="Neutraface Text Book" w:cs="Neutraface Text Book"/>
          <w:color w:val="000000" w:themeColor="text1"/>
          <w:kern w:val="24"/>
          <w:sz w:val="22"/>
          <w:szCs w:val="22"/>
        </w:rPr>
        <w:t xml:space="preserve">tot stand </w:t>
      </w:r>
      <w:r w:rsidR="00C15CAE">
        <w:rPr>
          <w:rFonts w:ascii="Neutraface Text Book" w:eastAsiaTheme="minorEastAsia" w:hAnsi="Neutraface Text Book" w:cs="Neutraface Text Book"/>
          <w:color w:val="000000" w:themeColor="text1"/>
          <w:kern w:val="24"/>
          <w:sz w:val="22"/>
          <w:szCs w:val="22"/>
        </w:rPr>
        <w:t>ge</w:t>
      </w:r>
      <w:r w:rsidR="00B37E9C" w:rsidRPr="00C15CAE">
        <w:rPr>
          <w:rFonts w:ascii="Neutraface Text Book" w:eastAsiaTheme="minorEastAsia" w:hAnsi="Neutraface Text Book" w:cs="Neutraface Text Book"/>
          <w:color w:val="000000" w:themeColor="text1"/>
          <w:kern w:val="24"/>
          <w:sz w:val="22"/>
          <w:szCs w:val="22"/>
        </w:rPr>
        <w:t>komen</w:t>
      </w:r>
      <w:r w:rsidR="00C15CAE">
        <w:rPr>
          <w:rFonts w:ascii="Neutraface Text Book" w:eastAsiaTheme="minorEastAsia" w:hAnsi="Neutraface Text Book" w:cs="Neutraface Text Book"/>
          <w:color w:val="000000" w:themeColor="text1"/>
          <w:kern w:val="24"/>
          <w:sz w:val="22"/>
          <w:szCs w:val="22"/>
        </w:rPr>
        <w:t xml:space="preserve">. </w:t>
      </w:r>
    </w:p>
    <w:p w14:paraId="35E5898B" w14:textId="41DA756F" w:rsidR="00C15CAE" w:rsidRDefault="00C15CAE" w:rsidP="00C15CAE">
      <w:pPr>
        <w:spacing w:before="48" w:beforeAutospacing="0" w:after="0" w:afterAutospacing="0"/>
        <w:contextualSpacing/>
        <w:rPr>
          <w:rFonts w:ascii="Neutraface Text Book" w:eastAsiaTheme="minorEastAsia" w:hAnsi="Neutraface Text Book" w:cs="Neutraface Text Book"/>
          <w:color w:val="000000" w:themeColor="text1"/>
          <w:kern w:val="24"/>
          <w:sz w:val="22"/>
          <w:szCs w:val="22"/>
        </w:rPr>
      </w:pPr>
    </w:p>
    <w:p w14:paraId="605C6719" w14:textId="3122C228" w:rsidR="0099494D" w:rsidRPr="00C15CAE" w:rsidRDefault="0099494D" w:rsidP="0099494D">
      <w:pPr>
        <w:pStyle w:val="Geenafstand"/>
        <w:rPr>
          <w:rFonts w:ascii="Neutraface Text Book" w:eastAsiaTheme="minorEastAsia" w:hAnsi="Neutraface Text Book" w:cs="Neutraface Text Book"/>
          <w:b/>
          <w:bCs/>
          <w:color w:val="000000" w:themeColor="text1"/>
          <w:kern w:val="24"/>
          <w:sz w:val="22"/>
          <w:szCs w:val="22"/>
        </w:rPr>
      </w:pPr>
      <w:r w:rsidRPr="00C15CAE">
        <w:rPr>
          <w:rFonts w:ascii="Neutraface Text Book" w:eastAsiaTheme="minorEastAsia" w:hAnsi="Neutraface Text Book" w:cs="Neutraface Text Book"/>
          <w:b/>
          <w:bCs/>
          <w:color w:val="000000" w:themeColor="text1"/>
          <w:kern w:val="24"/>
          <w:sz w:val="22"/>
          <w:szCs w:val="22"/>
        </w:rPr>
        <w:t>Auteur</w:t>
      </w:r>
      <w:r w:rsidR="00C15CAE" w:rsidRPr="00C15CAE">
        <w:rPr>
          <w:rFonts w:ascii="Neutraface Text Book" w:eastAsiaTheme="minorEastAsia" w:hAnsi="Neutraface Text Book" w:cs="Neutraface Text Book"/>
          <w:b/>
          <w:bCs/>
          <w:color w:val="000000" w:themeColor="text1"/>
          <w:kern w:val="24"/>
          <w:sz w:val="22"/>
          <w:szCs w:val="22"/>
        </w:rPr>
        <w:t>s</w:t>
      </w:r>
    </w:p>
    <w:p w14:paraId="16FDC61E" w14:textId="7E43C599" w:rsidR="009F1760" w:rsidRPr="00C15CAE" w:rsidRDefault="009F1760" w:rsidP="0099494D">
      <w:pPr>
        <w:pStyle w:val="Geenafstand"/>
        <w:rPr>
          <w:rFonts w:ascii="Neutraface Text Book" w:eastAsiaTheme="minorEastAsia" w:hAnsi="Neutraface Text Book" w:cs="Neutraface Text Book"/>
          <w:color w:val="000000" w:themeColor="text1"/>
          <w:kern w:val="24"/>
          <w:sz w:val="22"/>
          <w:szCs w:val="22"/>
        </w:rPr>
      </w:pPr>
      <w:r w:rsidRPr="00C15CAE">
        <w:rPr>
          <w:rFonts w:ascii="Neutraface Text Book" w:eastAsiaTheme="minorEastAsia" w:hAnsi="Neutraface Text Book" w:cs="Neutraface Text Book"/>
          <w:color w:val="000000" w:themeColor="text1"/>
          <w:kern w:val="24"/>
          <w:sz w:val="22"/>
          <w:szCs w:val="22"/>
        </w:rPr>
        <w:t>Kim Heuvelmans</w:t>
      </w:r>
      <w:r w:rsidRPr="00C15CAE">
        <w:rPr>
          <w:rFonts w:ascii="Neutraface Text Book" w:eastAsiaTheme="minorEastAsia" w:hAnsi="Neutraface Text Book" w:cs="Neutraface Text Book"/>
          <w:color w:val="000000" w:themeColor="text1"/>
          <w:kern w:val="24"/>
          <w:sz w:val="22"/>
          <w:szCs w:val="22"/>
        </w:rPr>
        <w:tab/>
      </w:r>
      <w:r w:rsidRPr="00C15CAE">
        <w:rPr>
          <w:rFonts w:ascii="Neutraface Text Book" w:eastAsiaTheme="minorEastAsia" w:hAnsi="Neutraface Text Book" w:cs="Neutraface Text Book"/>
          <w:color w:val="000000" w:themeColor="text1"/>
          <w:kern w:val="24"/>
          <w:sz w:val="22"/>
          <w:szCs w:val="22"/>
        </w:rPr>
        <w:tab/>
        <w:t>BOEi</w:t>
      </w:r>
    </w:p>
    <w:p w14:paraId="236A435C" w14:textId="10E74128" w:rsidR="0099494D" w:rsidRDefault="0099494D" w:rsidP="0099494D">
      <w:pPr>
        <w:pStyle w:val="Geenafstand"/>
        <w:rPr>
          <w:rFonts w:ascii="Neutraface Text Book" w:eastAsiaTheme="minorEastAsia" w:hAnsi="Neutraface Text Book" w:cs="Neutraface Text Book"/>
          <w:color w:val="000000" w:themeColor="text1"/>
          <w:kern w:val="24"/>
          <w:sz w:val="22"/>
          <w:szCs w:val="22"/>
        </w:rPr>
      </w:pPr>
      <w:r w:rsidRPr="00C15CAE">
        <w:rPr>
          <w:rFonts w:ascii="Neutraface Text Book" w:eastAsiaTheme="minorEastAsia" w:hAnsi="Neutraface Text Book" w:cs="Neutraface Text Book"/>
          <w:color w:val="000000" w:themeColor="text1"/>
          <w:kern w:val="24"/>
          <w:sz w:val="22"/>
          <w:szCs w:val="22"/>
        </w:rPr>
        <w:t>Henk Dekkers</w:t>
      </w:r>
      <w:r w:rsidRPr="00C15CAE">
        <w:rPr>
          <w:rFonts w:ascii="Neutraface Text Book" w:eastAsiaTheme="minorEastAsia" w:hAnsi="Neutraface Text Book" w:cs="Neutraface Text Book"/>
          <w:color w:val="000000" w:themeColor="text1"/>
          <w:kern w:val="24"/>
          <w:sz w:val="22"/>
          <w:szCs w:val="22"/>
        </w:rPr>
        <w:tab/>
      </w:r>
      <w:r w:rsidRPr="00C15CAE">
        <w:rPr>
          <w:rFonts w:ascii="Neutraface Text Book" w:eastAsiaTheme="minorEastAsia" w:hAnsi="Neutraface Text Book" w:cs="Neutraface Text Book"/>
          <w:color w:val="000000" w:themeColor="text1"/>
          <w:kern w:val="24"/>
          <w:sz w:val="22"/>
          <w:szCs w:val="22"/>
        </w:rPr>
        <w:tab/>
      </w:r>
      <w:r w:rsidRPr="00C15CAE">
        <w:rPr>
          <w:rFonts w:ascii="Neutraface Text Book" w:eastAsiaTheme="minorEastAsia" w:hAnsi="Neutraface Text Book" w:cs="Neutraface Text Book"/>
          <w:color w:val="000000" w:themeColor="text1"/>
          <w:kern w:val="24"/>
          <w:sz w:val="22"/>
          <w:szCs w:val="22"/>
        </w:rPr>
        <w:tab/>
        <w:t>BOEi</w:t>
      </w:r>
    </w:p>
    <w:p w14:paraId="12BB4A37" w14:textId="361AD9AD" w:rsidR="00C15CAE" w:rsidRDefault="00C15CAE" w:rsidP="0099494D">
      <w:pPr>
        <w:pStyle w:val="Geenafstand"/>
        <w:rPr>
          <w:rFonts w:ascii="Neutraface Text Book" w:eastAsiaTheme="minorEastAsia" w:hAnsi="Neutraface Text Book" w:cs="Neutraface Text Book"/>
          <w:color w:val="000000" w:themeColor="text1"/>
          <w:kern w:val="24"/>
          <w:sz w:val="22"/>
          <w:szCs w:val="22"/>
        </w:rPr>
      </w:pPr>
    </w:p>
    <w:p w14:paraId="6D2149A9" w14:textId="74319219" w:rsidR="00C15CAE" w:rsidRPr="00C15CAE" w:rsidRDefault="00C15CAE" w:rsidP="00C15CAE">
      <w:pPr>
        <w:spacing w:before="48" w:beforeAutospacing="0" w:after="0" w:afterAutospacing="0"/>
        <w:contextualSpacing/>
        <w:rPr>
          <w:rFonts w:ascii="Neutraface Text Book" w:eastAsiaTheme="minorEastAsia" w:hAnsi="Neutraface Text Book" w:cs="Neutraface Text Book"/>
          <w:color w:val="000000" w:themeColor="text1"/>
          <w:kern w:val="24"/>
          <w:sz w:val="22"/>
          <w:szCs w:val="22"/>
        </w:rPr>
      </w:pPr>
      <w:r>
        <w:rPr>
          <w:rFonts w:ascii="Neutraface Text Book" w:eastAsiaTheme="minorEastAsia" w:hAnsi="Neutraface Text Book" w:cs="Neutraface Text Book"/>
          <w:color w:val="000000" w:themeColor="text1"/>
          <w:kern w:val="24"/>
          <w:sz w:val="22"/>
          <w:szCs w:val="22"/>
        </w:rPr>
        <w:t xml:space="preserve">BOEi, Amersfoort </w:t>
      </w:r>
      <w:r w:rsidR="0081434D">
        <w:rPr>
          <w:rFonts w:ascii="Neutraface Text Book" w:eastAsiaTheme="minorEastAsia" w:hAnsi="Neutraface Text Book" w:cs="Neutraface Text Book"/>
          <w:color w:val="000000" w:themeColor="text1"/>
          <w:kern w:val="24"/>
          <w:sz w:val="22"/>
          <w:szCs w:val="22"/>
        </w:rPr>
        <w:t>29 november</w:t>
      </w:r>
      <w:r>
        <w:rPr>
          <w:rFonts w:ascii="Neutraface Text Book" w:eastAsiaTheme="minorEastAsia" w:hAnsi="Neutraface Text Book" w:cs="Neutraface Text Book"/>
          <w:color w:val="000000" w:themeColor="text1"/>
          <w:kern w:val="24"/>
          <w:sz w:val="22"/>
          <w:szCs w:val="22"/>
        </w:rPr>
        <w:t xml:space="preserve"> 2020</w:t>
      </w:r>
    </w:p>
    <w:p w14:paraId="3F1D9671" w14:textId="77777777" w:rsidR="00C15CAE" w:rsidRPr="00C15CAE" w:rsidRDefault="00C15CAE" w:rsidP="0099494D">
      <w:pPr>
        <w:pStyle w:val="Geenafstand"/>
        <w:rPr>
          <w:rFonts w:ascii="Neutraface Text Book" w:eastAsiaTheme="minorEastAsia" w:hAnsi="Neutraface Text Book" w:cs="Neutraface Text Book"/>
          <w:color w:val="000000" w:themeColor="text1"/>
          <w:kern w:val="24"/>
          <w:sz w:val="22"/>
          <w:szCs w:val="22"/>
        </w:rPr>
      </w:pPr>
    </w:p>
    <w:sectPr w:rsidR="00C15CAE" w:rsidRPr="00C15CAE" w:rsidSect="008C3EBA">
      <w:headerReference w:type="even" r:id="rId11"/>
      <w:headerReference w:type="default" r:id="rId12"/>
      <w:footerReference w:type="default" r:id="rId13"/>
      <w:headerReference w:type="first" r:id="rId14"/>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B1781" w14:textId="77777777" w:rsidR="00C21A7F" w:rsidRDefault="00C21A7F" w:rsidP="00082F50">
      <w:r>
        <w:separator/>
      </w:r>
    </w:p>
  </w:endnote>
  <w:endnote w:type="continuationSeparator" w:id="0">
    <w:p w14:paraId="74FF6147" w14:textId="77777777" w:rsidR="00C21A7F" w:rsidRDefault="00C21A7F" w:rsidP="0008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Pro Cond Light">
    <w:altName w:val="Franklin Gothic Medium Cond"/>
    <w:charset w:val="00"/>
    <w:family w:val="swiss"/>
    <w:pitch w:val="variable"/>
    <w:sig w:usb0="00000001"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Neutraface Text Demi">
    <w:altName w:val="Calibri"/>
    <w:panose1 w:val="00000000000000000000"/>
    <w:charset w:val="00"/>
    <w:family w:val="modern"/>
    <w:notTrueType/>
    <w:pitch w:val="variable"/>
    <w:sig w:usb0="800000AF" w:usb1="5000204A" w:usb2="00000000" w:usb3="00000000" w:csb0="0000009B" w:csb1="00000000"/>
  </w:font>
  <w:font w:name="Neutraface Text Book">
    <w:altName w:val="Calibri"/>
    <w:panose1 w:val="00000000000000000000"/>
    <w:charset w:val="00"/>
    <w:family w:val="modern"/>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7735F" w14:textId="77777777" w:rsidR="00533E74" w:rsidRDefault="00533E74">
    <w:pPr>
      <w:pStyle w:val="Voettekst"/>
      <w:jc w:val="center"/>
    </w:pPr>
    <w:r>
      <w:rPr>
        <w:noProof/>
      </w:rPr>
      <mc:AlternateContent>
        <mc:Choice Requires="wps">
          <w:drawing>
            <wp:anchor distT="0" distB="0" distL="114300" distR="114300" simplePos="0" relativeHeight="251664895" behindDoc="0" locked="0" layoutInCell="1" allowOverlap="1" wp14:anchorId="5CCCEFAD" wp14:editId="3D13AE4B">
              <wp:simplePos x="0" y="0"/>
              <wp:positionH relativeFrom="column">
                <wp:posOffset>2509581</wp:posOffset>
              </wp:positionH>
              <wp:positionV relativeFrom="paragraph">
                <wp:posOffset>-29251</wp:posOffset>
              </wp:positionV>
              <wp:extent cx="1504336" cy="377559"/>
              <wp:effectExtent l="0" t="0" r="19685" b="22860"/>
              <wp:wrapNone/>
              <wp:docPr id="16" name="Rechthoek 16"/>
              <wp:cNvGraphicFramePr/>
              <a:graphic xmlns:a="http://schemas.openxmlformats.org/drawingml/2006/main">
                <a:graphicData uri="http://schemas.microsoft.com/office/word/2010/wordprocessingShape">
                  <wps:wsp>
                    <wps:cNvSpPr/>
                    <wps:spPr>
                      <a:xfrm>
                        <a:off x="0" y="0"/>
                        <a:ext cx="1504336" cy="3775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DA189A" id="Rechthoek 16" o:spid="_x0000_s1026" style="position:absolute;margin-left:197.6pt;margin-top:-2.3pt;width:118.45pt;height:29.75pt;z-index:2516648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" fillcolor="white [3212]" strokecolor="white [3212]" strokeweight="1pt"/>
          </w:pict>
        </mc:Fallback>
      </mc:AlternateContent>
    </w:r>
    <w:r w:rsidRPr="00323193">
      <w:rPr>
        <w:noProof/>
      </w:rPr>
      <w:drawing>
        <wp:anchor distT="0" distB="0" distL="114300" distR="114300" simplePos="0" relativeHeight="251665408" behindDoc="0" locked="0" layoutInCell="1" allowOverlap="1" wp14:anchorId="3712430C" wp14:editId="52A2E7FE">
          <wp:simplePos x="0" y="0"/>
          <wp:positionH relativeFrom="margin">
            <wp:align>center</wp:align>
          </wp:positionH>
          <wp:positionV relativeFrom="paragraph">
            <wp:posOffset>-40538</wp:posOffset>
          </wp:positionV>
          <wp:extent cx="442452" cy="442452"/>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42452" cy="44245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4EAAE3CC" wp14:editId="0CF1F1DD">
              <wp:simplePos x="0" y="0"/>
              <wp:positionH relativeFrom="margin">
                <wp:posOffset>0</wp:posOffset>
              </wp:positionH>
              <wp:positionV relativeFrom="paragraph">
                <wp:posOffset>-114157</wp:posOffset>
              </wp:positionV>
              <wp:extent cx="6480000" cy="15875"/>
              <wp:effectExtent l="0" t="0" r="16510" b="22225"/>
              <wp:wrapTopAndBottom/>
              <wp:docPr id="3"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15875"/>
                      </a:xfrm>
                      <a:prstGeom prst="line">
                        <a:avLst/>
                      </a:prstGeom>
                      <a:noFill/>
                      <a:ln w="12700" cap="flat" cmpd="sng" algn="ctr">
                        <a:gradFill flip="none" rotWithShape="1">
                          <a:gsLst>
                            <a:gs pos="32000">
                              <a:srgbClr val="808080"/>
                            </a:gs>
                            <a:gs pos="100000">
                              <a:sysClr val="window" lastClr="FFFFFF"/>
                            </a:gs>
                            <a:gs pos="0">
                              <a:srgbClr val="4472C4">
                                <a:lumMod val="5000"/>
                                <a:lumOff val="95000"/>
                              </a:srgbClr>
                            </a:gs>
                            <a:gs pos="55000">
                              <a:sysClr val="windowText" lastClr="000000"/>
                            </a:gs>
                            <a:gs pos="77000">
                              <a:srgbClr val="808080"/>
                            </a:gs>
                          </a:gsLst>
                          <a:lin ang="0" scaled="1"/>
                          <a:tileRect/>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AAF4DD" id="Rechte verbindingslijn 22" o:spid="_x0000_s1026" style="position:absolute;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pt" to="510.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" strokeweight="1pt">
              <v:stroke joinstyle="miter"/>
              <o:lock v:ext="edit" shapetype="f"/>
              <w10:wrap type="topAndBottom" anchorx="margin"/>
            </v:line>
          </w:pict>
        </mc:Fallback>
      </mc:AlternateContent>
    </w:r>
    <w:r>
      <w:rPr>
        <w:rFonts w:asciiTheme="majorHAnsi" w:hAnsiTheme="majorHAnsi"/>
        <w:noProof/>
        <w:sz w:val="20"/>
      </w:rPr>
      <w:drawing>
        <wp:inline distT="0" distB="0" distL="0" distR="0" wp14:anchorId="38D85C37" wp14:editId="5F5674E8">
          <wp:extent cx="864000" cy="307331"/>
          <wp:effectExtent l="0" t="0" r="0" b="0"/>
          <wp:docPr id="12" name="Afbeelding 12"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ontra zwart wit 2punt0.png"/>
                  <pic:cNvPicPr/>
                </pic:nvPicPr>
                <pic:blipFill>
                  <a:blip r:embed="rId2">
                    <a:extLst>
                      <a:ext uri="{28A0092B-C50C-407E-A947-70E740481C1C}">
                        <a14:useLocalDpi xmlns:a14="http://schemas.microsoft.com/office/drawing/2010/main" val="0"/>
                      </a:ext>
                    </a:extLst>
                  </a:blip>
                  <a:stretch>
                    <a:fillRect/>
                  </a:stretch>
                </pic:blipFill>
                <pic:spPr>
                  <a:xfrm>
                    <a:off x="0" y="0"/>
                    <a:ext cx="864000" cy="307331"/>
                  </a:xfrm>
                  <a:prstGeom prst="rect">
                    <a:avLst/>
                  </a:prstGeom>
                </pic:spPr>
              </pic:pic>
            </a:graphicData>
          </a:graphic>
        </wp:inline>
      </w:drawing>
    </w:r>
  </w:p>
  <w:sdt>
    <w:sdtPr>
      <w:rPr>
        <w14:textFill>
          <w14:gradFill>
            <w14:gsLst>
              <w14:gs w14:pos="0">
                <w14:schemeClr w14:val="accent1">
                  <w14:lumMod w14:val="5000"/>
                  <w14:lumOff w14:val="95000"/>
                </w14:schemeClr>
              </w14:gs>
              <w14:gs w14:pos="22000">
                <w14:schemeClr w14:val="bg1"/>
              </w14:gs>
              <w14:gs w14:pos="62000">
                <w14:schemeClr w14:val="tx1"/>
              </w14:gs>
              <w14:gs w14:pos="89000">
                <w14:schemeClr w14:val="tx1"/>
              </w14:gs>
            </w14:gsLst>
            <w14:lin w14:ang="0" w14:scaled="0"/>
          </w14:gradFill>
        </w14:textFill>
      </w:rPr>
      <w:id w:val="489289987"/>
      <w:docPartObj>
        <w:docPartGallery w:val="Page Numbers (Bottom of Page)"/>
        <w:docPartUnique/>
      </w:docPartObj>
    </w:sdtPr>
    <w:sdtEndPr>
      <w:rPr>
        <w:rFonts w:cstheme="majorHAnsi"/>
        <w:color w:val="000000"/>
        <w:sz w:val="16"/>
        <w:szCs w:val="12"/>
        <w14:textFill>
          <w14:solidFill>
            <w14:srgbClr w14:val="000000"/>
          </w14:solidFill>
        </w14:textFill>
      </w:rPr>
    </w:sdtEndPr>
    <w:sdtContent>
      <w:p w14:paraId="7531D614" w14:textId="60F2337B" w:rsidR="00533E74" w:rsidRPr="00453152" w:rsidRDefault="00533E74" w:rsidP="008C3EBA">
        <w:pPr>
          <w:pStyle w:val="Voettekst"/>
          <w:jc w:val="center"/>
          <w:rPr>
            <w:rFonts w:cstheme="majorHAnsi"/>
            <w:sz w:val="16"/>
            <w:szCs w:val="12"/>
          </w:rPr>
        </w:pPr>
        <w:r w:rsidRPr="00453152">
          <w:rPr>
            <w:rFonts w:ascii="Arial" w:hAnsi="Arial" w:cs="Arial"/>
            <w:sz w:val="16"/>
            <w:szCs w:val="12"/>
            <w14:textFill>
              <w14:gradFill>
                <w14:gsLst>
                  <w14:gs w14:pos="0">
                    <w14:schemeClr w14:val="accent1">
                      <w14:lumMod w14:val="5000"/>
                      <w14:lumOff w14:val="95000"/>
                    </w14:schemeClr>
                  </w14:gs>
                  <w14:gs w14:pos="22000">
                    <w14:schemeClr w14:val="bg1"/>
                  </w14:gs>
                  <w14:gs w14:pos="62000">
                    <w14:schemeClr w14:val="tx1"/>
                  </w14:gs>
                  <w14:gs w14:pos="89000">
                    <w14:schemeClr w14:val="tx1"/>
                  </w14:gs>
                </w14:gsLst>
                <w14:lin w14:ang="0" w14:scaled="0"/>
              </w14:gradFill>
            </w14:textFill>
          </w:rPr>
          <w:t>→</w:t>
        </w:r>
        <w:r w:rsidRPr="00453152">
          <w:rPr>
            <w:sz w:val="16"/>
            <w:szCs w:val="12"/>
          </w:rPr>
          <w:t xml:space="preserve"> </w:t>
        </w:r>
        <w:r w:rsidRPr="00453152">
          <w:rPr>
            <w:rFonts w:cstheme="majorHAnsi"/>
            <w:sz w:val="16"/>
            <w:szCs w:val="12"/>
          </w:rPr>
          <w:fldChar w:fldCharType="begin"/>
        </w:r>
        <w:r w:rsidRPr="00453152">
          <w:rPr>
            <w:rFonts w:cstheme="majorHAnsi"/>
            <w:sz w:val="16"/>
            <w:szCs w:val="12"/>
          </w:rPr>
          <w:instrText>PAGE   \* MERGEFORMAT</w:instrText>
        </w:r>
        <w:r w:rsidRPr="00453152">
          <w:rPr>
            <w:rFonts w:cstheme="majorHAnsi"/>
            <w:sz w:val="16"/>
            <w:szCs w:val="12"/>
          </w:rPr>
          <w:fldChar w:fldCharType="separate"/>
        </w:r>
        <w:r w:rsidR="00D00804">
          <w:rPr>
            <w:rFonts w:cstheme="majorHAnsi"/>
            <w:noProof/>
            <w:sz w:val="16"/>
            <w:szCs w:val="12"/>
          </w:rPr>
          <w:t>1</w:t>
        </w:r>
        <w:r w:rsidRPr="00453152">
          <w:rPr>
            <w:rFonts w:cstheme="majorHAnsi"/>
            <w:sz w:val="16"/>
            <w:szCs w:val="12"/>
          </w:rPr>
          <w:fldChar w:fldCharType="end"/>
        </w:r>
        <w:r w:rsidRPr="00453152">
          <w:rPr>
            <w:rFonts w:cstheme="majorHAnsi"/>
            <w:sz w:val="16"/>
            <w:szCs w:val="12"/>
          </w:rPr>
          <w:t xml:space="preserve"> </w:t>
        </w:r>
        <w:r w:rsidRPr="00453152">
          <w:rPr>
            <w:rFonts w:ascii="Arial" w:hAnsi="Arial" w:cs="Arial"/>
            <w:sz w:val="16"/>
            <w:szCs w:val="12"/>
            <w14:textFill>
              <w14:gradFill>
                <w14:gsLst>
                  <w14:gs w14:pos="0">
                    <w14:schemeClr w14:val="accent1">
                      <w14:lumMod w14:val="5000"/>
                      <w14:lumOff w14:val="95000"/>
                    </w14:schemeClr>
                  </w14:gs>
                  <w14:gs w14:pos="22000">
                    <w14:schemeClr w14:val="bg1"/>
                  </w14:gs>
                  <w14:gs w14:pos="62000">
                    <w14:schemeClr w14:val="tx1"/>
                  </w14:gs>
                  <w14:gs w14:pos="89000">
                    <w14:schemeClr w14:val="tx1"/>
                  </w14:gs>
                </w14:gsLst>
                <w14:lin w14:ang="10800000" w14:scaled="0"/>
              </w14:gradFill>
            </w14:textFil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BB138" w14:textId="77777777" w:rsidR="00C21A7F" w:rsidRDefault="00C21A7F" w:rsidP="00082F50">
      <w:r>
        <w:separator/>
      </w:r>
    </w:p>
  </w:footnote>
  <w:footnote w:type="continuationSeparator" w:id="0">
    <w:p w14:paraId="05AD92A4" w14:textId="77777777" w:rsidR="00C21A7F" w:rsidRDefault="00C21A7F" w:rsidP="0008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546F" w14:textId="38C7C559" w:rsidR="00533E74" w:rsidRDefault="00D00804">
    <w:pPr>
      <w:pStyle w:val="Koptekst"/>
    </w:pPr>
    <w:r>
      <w:rPr>
        <w:noProof/>
      </w:rPr>
      <w:pict w14:anchorId="62EAB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66454" o:spid="_x0000_s2056" type="#_x0000_t75" style="position:absolute;margin-left:0;margin-top:0;width:256.05pt;height:255.05pt;z-index:-251649024;mso-position-horizontal:center;mso-position-horizontal-relative:margin;mso-position-vertical:center;mso-position-vertical-relative:margin" o:allowincell="f">
          <v:imagedata r:id="rId1" o:title="beeldmerk lo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F38A" w14:textId="7834E978" w:rsidR="00533E74" w:rsidRPr="00AB6E5D" w:rsidRDefault="00D00804" w:rsidP="00360732">
    <w:pPr>
      <w:keepNext/>
      <w:keepLines/>
      <w:spacing w:before="240" w:beforeAutospacing="0" w:after="0" w:afterAutospacing="0" w:line="259" w:lineRule="auto"/>
      <w:jc w:val="center"/>
      <w:outlineLvl w:val="0"/>
      <w:rPr>
        <w:rFonts w:ascii="Neutraface Text Demi" w:hAnsi="Neutraface Text Demi"/>
        <w:spacing w:val="140"/>
        <w:lang w:eastAsia="en-US"/>
      </w:rPr>
    </w:pPr>
    <w:r>
      <w:rPr>
        <w:rFonts w:ascii="Neutraface Text Demi" w:hAnsi="Neutraface Text Demi"/>
        <w:noProof/>
        <w:spacing w:val="140"/>
      </w:rPr>
      <w:pict w14:anchorId="11972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66455" o:spid="_x0000_s2057" type="#_x0000_t75" style="position:absolute;left:0;text-align:left;margin-left:0;margin-top:0;width:256.05pt;height:255.05pt;z-index:-251648000;mso-position-horizontal:center;mso-position-horizontal-relative:margin;mso-position-vertical:center;mso-position-vertical-relative:margin" o:allowincell="f">
          <v:imagedata r:id="rId1" o:title="beeldmerk los" gain="19661f" blacklevel="22938f"/>
          <w10:wrap anchorx="margin" anchory="margin"/>
        </v:shape>
      </w:pict>
    </w:r>
    <w:r w:rsidR="00533E74" w:rsidRPr="005D34CC">
      <w:rPr>
        <w:rFonts w:ascii="Neutraface Text Demi" w:hAnsi="Neutraface Text Demi"/>
        <w:noProof/>
        <w:spacing w:val="140"/>
      </w:rPr>
      <mc:AlternateContent>
        <mc:Choice Requires="wps">
          <w:drawing>
            <wp:anchor distT="0" distB="0" distL="114300" distR="114300" simplePos="0" relativeHeight="251662336" behindDoc="0" locked="0" layoutInCell="1" allowOverlap="1" wp14:anchorId="7E5B5A8F" wp14:editId="72EAD925">
              <wp:simplePos x="0" y="0"/>
              <wp:positionH relativeFrom="margin">
                <wp:posOffset>80010</wp:posOffset>
              </wp:positionH>
              <wp:positionV relativeFrom="paragraph">
                <wp:posOffset>357505</wp:posOffset>
              </wp:positionV>
              <wp:extent cx="6479540" cy="15875"/>
              <wp:effectExtent l="0" t="0" r="16510" b="22225"/>
              <wp:wrapTopAndBottom/>
              <wp:docPr id="7"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15875"/>
                      </a:xfrm>
                      <a:prstGeom prst="line">
                        <a:avLst/>
                      </a:prstGeom>
                      <a:noFill/>
                      <a:ln w="12700" cap="flat" cmpd="sng" algn="ctr">
                        <a:gradFill flip="none" rotWithShape="1">
                          <a:gsLst>
                            <a:gs pos="32000">
                              <a:srgbClr val="808080"/>
                            </a:gs>
                            <a:gs pos="100000">
                              <a:sysClr val="window" lastClr="FFFFFF"/>
                            </a:gs>
                            <a:gs pos="0">
                              <a:srgbClr val="4472C4">
                                <a:lumMod val="5000"/>
                                <a:lumOff val="95000"/>
                              </a:srgbClr>
                            </a:gs>
                            <a:gs pos="55000">
                              <a:sysClr val="windowText" lastClr="000000"/>
                            </a:gs>
                            <a:gs pos="77000">
                              <a:srgbClr val="808080"/>
                            </a:gs>
                          </a:gsLst>
                          <a:lin ang="0" scaled="1"/>
                          <a:tileRect/>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F7A4C2" id="Rechte verbindingslijn 22" o:spid="_x0000_s1026" style="position:absolute;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pt,28.15pt" to="516.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" strokeweight="1pt">
              <v:stroke joinstyle="miter"/>
              <o:lock v:ext="edit" shapetype="f"/>
              <w10:wrap type="topAndBottom" anchorx="margin"/>
            </v:line>
          </w:pict>
        </mc:Fallback>
      </mc:AlternateContent>
    </w:r>
    <w:r w:rsidR="00AB6E5D">
      <w:rPr>
        <w:rFonts w:ascii="Neutraface Text Demi" w:hAnsi="Neutraface Text Demi"/>
        <w:spacing w:val="140"/>
        <w:lang w:eastAsia="en-US"/>
      </w:rPr>
      <w:t>W</w:t>
    </w:r>
    <w:r w:rsidR="00533E74" w:rsidRPr="005D34CC">
      <w:rPr>
        <w:rFonts w:ascii="Neutraface Text Demi" w:hAnsi="Neutraface Text Demi"/>
        <w:spacing w:val="140"/>
        <w:lang w:eastAsia="en-US"/>
      </w:rPr>
      <w:t>itboek van het Benoorden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2B34" w14:textId="3D07C94E" w:rsidR="00533E74" w:rsidRDefault="00D00804">
    <w:pPr>
      <w:pStyle w:val="Koptekst"/>
    </w:pPr>
    <w:r>
      <w:rPr>
        <w:noProof/>
      </w:rPr>
      <w:pict w14:anchorId="6EC28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66453" o:spid="_x0000_s2055" type="#_x0000_t75" style="position:absolute;margin-left:0;margin-top:0;width:256.05pt;height:255.05pt;z-index:-251650048;mso-position-horizontal:center;mso-position-horizontal-relative:margin;mso-position-vertical:center;mso-position-vertical-relative:margin" o:allowincell="f">
          <v:imagedata r:id="rId1" o:title="beeldmerk lo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0003"/>
    <w:multiLevelType w:val="hybridMultilevel"/>
    <w:tmpl w:val="30941392"/>
    <w:lvl w:ilvl="0" w:tplc="04130001">
      <w:start w:val="1"/>
      <w:numFmt w:val="bullet"/>
      <w:lvlText w:val=""/>
      <w:lvlJc w:val="left"/>
      <w:pPr>
        <w:tabs>
          <w:tab w:val="num" w:pos="360"/>
        </w:tabs>
        <w:ind w:left="360" w:hanging="360"/>
      </w:pPr>
      <w:rPr>
        <w:rFonts w:ascii="Symbol" w:hAnsi="Symbol" w:hint="default"/>
      </w:rPr>
    </w:lvl>
    <w:lvl w:ilvl="1" w:tplc="C68C7524">
      <w:start w:val="1"/>
      <w:numFmt w:val="lowerLetter"/>
      <w:lvlText w:val="%2."/>
      <w:lvlJc w:val="left"/>
      <w:pPr>
        <w:tabs>
          <w:tab w:val="num" w:pos="1080"/>
        </w:tabs>
        <w:ind w:left="1080" w:hanging="360"/>
      </w:pPr>
    </w:lvl>
    <w:lvl w:ilvl="2" w:tplc="834C976A" w:tentative="1">
      <w:start w:val="1"/>
      <w:numFmt w:val="lowerLetter"/>
      <w:lvlText w:val="%3."/>
      <w:lvlJc w:val="left"/>
      <w:pPr>
        <w:tabs>
          <w:tab w:val="num" w:pos="1800"/>
        </w:tabs>
        <w:ind w:left="1800" w:hanging="360"/>
      </w:pPr>
    </w:lvl>
    <w:lvl w:ilvl="3" w:tplc="417E0F1E" w:tentative="1">
      <w:start w:val="1"/>
      <w:numFmt w:val="lowerLetter"/>
      <w:lvlText w:val="%4."/>
      <w:lvlJc w:val="left"/>
      <w:pPr>
        <w:tabs>
          <w:tab w:val="num" w:pos="2520"/>
        </w:tabs>
        <w:ind w:left="2520" w:hanging="360"/>
      </w:pPr>
    </w:lvl>
    <w:lvl w:ilvl="4" w:tplc="7584C3E0" w:tentative="1">
      <w:start w:val="1"/>
      <w:numFmt w:val="lowerLetter"/>
      <w:lvlText w:val="%5."/>
      <w:lvlJc w:val="left"/>
      <w:pPr>
        <w:tabs>
          <w:tab w:val="num" w:pos="3240"/>
        </w:tabs>
        <w:ind w:left="3240" w:hanging="360"/>
      </w:pPr>
    </w:lvl>
    <w:lvl w:ilvl="5" w:tplc="0720C3A6" w:tentative="1">
      <w:start w:val="1"/>
      <w:numFmt w:val="lowerLetter"/>
      <w:lvlText w:val="%6."/>
      <w:lvlJc w:val="left"/>
      <w:pPr>
        <w:tabs>
          <w:tab w:val="num" w:pos="3960"/>
        </w:tabs>
        <w:ind w:left="3960" w:hanging="360"/>
      </w:pPr>
    </w:lvl>
    <w:lvl w:ilvl="6" w:tplc="3D94B7FE" w:tentative="1">
      <w:start w:val="1"/>
      <w:numFmt w:val="lowerLetter"/>
      <w:lvlText w:val="%7."/>
      <w:lvlJc w:val="left"/>
      <w:pPr>
        <w:tabs>
          <w:tab w:val="num" w:pos="4680"/>
        </w:tabs>
        <w:ind w:left="4680" w:hanging="360"/>
      </w:pPr>
    </w:lvl>
    <w:lvl w:ilvl="7" w:tplc="3C68C5FC" w:tentative="1">
      <w:start w:val="1"/>
      <w:numFmt w:val="lowerLetter"/>
      <w:lvlText w:val="%8."/>
      <w:lvlJc w:val="left"/>
      <w:pPr>
        <w:tabs>
          <w:tab w:val="num" w:pos="5400"/>
        </w:tabs>
        <w:ind w:left="5400" w:hanging="360"/>
      </w:pPr>
    </w:lvl>
    <w:lvl w:ilvl="8" w:tplc="FBE8C040" w:tentative="1">
      <w:start w:val="1"/>
      <w:numFmt w:val="lowerLetter"/>
      <w:lvlText w:val="%9."/>
      <w:lvlJc w:val="left"/>
      <w:pPr>
        <w:tabs>
          <w:tab w:val="num" w:pos="6120"/>
        </w:tabs>
        <w:ind w:left="6120" w:hanging="360"/>
      </w:pPr>
    </w:lvl>
  </w:abstractNum>
  <w:abstractNum w:abstractNumId="1" w15:restartNumberingAfterBreak="0">
    <w:nsid w:val="1A1729AA"/>
    <w:multiLevelType w:val="hybridMultilevel"/>
    <w:tmpl w:val="17CC2B64"/>
    <w:lvl w:ilvl="0" w:tplc="B5E45A26">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3A82F6E"/>
    <w:multiLevelType w:val="hybridMultilevel"/>
    <w:tmpl w:val="644AEFB0"/>
    <w:lvl w:ilvl="0" w:tplc="B2BA2B54">
      <w:start w:val="1"/>
      <w:numFmt w:val="decimal"/>
      <w:lvlText w:val="S%1"/>
      <w:lvlJc w:val="left"/>
      <w:pPr>
        <w:ind w:left="360" w:hanging="360"/>
      </w:pPr>
      <w:rPr>
        <w:rFonts w:hint="default"/>
        <w:i/>
        <w:iCs/>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4A20A0B"/>
    <w:multiLevelType w:val="hybridMultilevel"/>
    <w:tmpl w:val="40E4C4F2"/>
    <w:lvl w:ilvl="0" w:tplc="241CD206">
      <w:start w:val="1"/>
      <w:numFmt w:val="decimal"/>
      <w:lvlText w:val="M%1"/>
      <w:lvlJc w:val="left"/>
      <w:pPr>
        <w:ind w:left="502" w:hanging="360"/>
      </w:pPr>
      <w:rPr>
        <w:rFonts w:hint="default"/>
        <w:b w:val="0"/>
        <w:sz w:val="22"/>
      </w:rPr>
    </w:lvl>
    <w:lvl w:ilvl="1" w:tplc="04130003" w:tentative="1">
      <w:start w:val="1"/>
      <w:numFmt w:val="bullet"/>
      <w:lvlText w:val="o"/>
      <w:lvlJc w:val="left"/>
      <w:pPr>
        <w:ind w:left="939" w:hanging="360"/>
      </w:pPr>
      <w:rPr>
        <w:rFonts w:ascii="Courier New" w:hAnsi="Courier New" w:cs="Courier New" w:hint="default"/>
      </w:rPr>
    </w:lvl>
    <w:lvl w:ilvl="2" w:tplc="04130005" w:tentative="1">
      <w:start w:val="1"/>
      <w:numFmt w:val="bullet"/>
      <w:lvlText w:val=""/>
      <w:lvlJc w:val="left"/>
      <w:pPr>
        <w:ind w:left="1659" w:hanging="360"/>
      </w:pPr>
      <w:rPr>
        <w:rFonts w:ascii="Wingdings" w:hAnsi="Wingdings" w:hint="default"/>
      </w:rPr>
    </w:lvl>
    <w:lvl w:ilvl="3" w:tplc="04130001" w:tentative="1">
      <w:start w:val="1"/>
      <w:numFmt w:val="bullet"/>
      <w:lvlText w:val=""/>
      <w:lvlJc w:val="left"/>
      <w:pPr>
        <w:ind w:left="2379" w:hanging="360"/>
      </w:pPr>
      <w:rPr>
        <w:rFonts w:ascii="Symbol" w:hAnsi="Symbol" w:hint="default"/>
      </w:rPr>
    </w:lvl>
    <w:lvl w:ilvl="4" w:tplc="04130003" w:tentative="1">
      <w:start w:val="1"/>
      <w:numFmt w:val="bullet"/>
      <w:lvlText w:val="o"/>
      <w:lvlJc w:val="left"/>
      <w:pPr>
        <w:ind w:left="3099" w:hanging="360"/>
      </w:pPr>
      <w:rPr>
        <w:rFonts w:ascii="Courier New" w:hAnsi="Courier New" w:cs="Courier New" w:hint="default"/>
      </w:rPr>
    </w:lvl>
    <w:lvl w:ilvl="5" w:tplc="04130005" w:tentative="1">
      <w:start w:val="1"/>
      <w:numFmt w:val="bullet"/>
      <w:lvlText w:val=""/>
      <w:lvlJc w:val="left"/>
      <w:pPr>
        <w:ind w:left="3819" w:hanging="360"/>
      </w:pPr>
      <w:rPr>
        <w:rFonts w:ascii="Wingdings" w:hAnsi="Wingdings" w:hint="default"/>
      </w:rPr>
    </w:lvl>
    <w:lvl w:ilvl="6" w:tplc="04130001" w:tentative="1">
      <w:start w:val="1"/>
      <w:numFmt w:val="bullet"/>
      <w:lvlText w:val=""/>
      <w:lvlJc w:val="left"/>
      <w:pPr>
        <w:ind w:left="4539" w:hanging="360"/>
      </w:pPr>
      <w:rPr>
        <w:rFonts w:ascii="Symbol" w:hAnsi="Symbol" w:hint="default"/>
      </w:rPr>
    </w:lvl>
    <w:lvl w:ilvl="7" w:tplc="04130003" w:tentative="1">
      <w:start w:val="1"/>
      <w:numFmt w:val="bullet"/>
      <w:lvlText w:val="o"/>
      <w:lvlJc w:val="left"/>
      <w:pPr>
        <w:ind w:left="5259" w:hanging="360"/>
      </w:pPr>
      <w:rPr>
        <w:rFonts w:ascii="Courier New" w:hAnsi="Courier New" w:cs="Courier New" w:hint="default"/>
      </w:rPr>
    </w:lvl>
    <w:lvl w:ilvl="8" w:tplc="04130005" w:tentative="1">
      <w:start w:val="1"/>
      <w:numFmt w:val="bullet"/>
      <w:lvlText w:val=""/>
      <w:lvlJc w:val="left"/>
      <w:pPr>
        <w:ind w:left="5979" w:hanging="360"/>
      </w:pPr>
      <w:rPr>
        <w:rFonts w:ascii="Wingdings" w:hAnsi="Wingdings" w:hint="default"/>
      </w:rPr>
    </w:lvl>
  </w:abstractNum>
  <w:abstractNum w:abstractNumId="4" w15:restartNumberingAfterBreak="0">
    <w:nsid w:val="474866A4"/>
    <w:multiLevelType w:val="hybridMultilevel"/>
    <w:tmpl w:val="D44E62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75B2ED2"/>
    <w:multiLevelType w:val="hybridMultilevel"/>
    <w:tmpl w:val="AF76BEA8"/>
    <w:lvl w:ilvl="0" w:tplc="FEFE036C">
      <w:start w:val="1"/>
      <w:numFmt w:val="decimal"/>
      <w:lvlText w:val="W%1"/>
      <w:lvlJc w:val="left"/>
      <w:pPr>
        <w:ind w:left="360" w:hanging="360"/>
      </w:pPr>
      <w:rPr>
        <w:rFonts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7787C78"/>
    <w:multiLevelType w:val="hybridMultilevel"/>
    <w:tmpl w:val="7A2457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C7386C"/>
    <w:multiLevelType w:val="hybridMultilevel"/>
    <w:tmpl w:val="7A2457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EA2351"/>
    <w:multiLevelType w:val="hybridMultilevel"/>
    <w:tmpl w:val="2C843D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92F6E90"/>
    <w:multiLevelType w:val="hybridMultilevel"/>
    <w:tmpl w:val="9AFC5184"/>
    <w:lvl w:ilvl="0" w:tplc="3FB686B8">
      <w:start w:val="1"/>
      <w:numFmt w:val="decimal"/>
      <w:lvlText w:val="C%1"/>
      <w:lvlJc w:val="left"/>
      <w:pPr>
        <w:ind w:left="360" w:hanging="360"/>
      </w:pPr>
      <w:rPr>
        <w:rFonts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A363C65"/>
    <w:multiLevelType w:val="hybridMultilevel"/>
    <w:tmpl w:val="3C82CB40"/>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834C976A" w:tentative="1">
      <w:start w:val="1"/>
      <w:numFmt w:val="lowerLetter"/>
      <w:lvlText w:val="%3."/>
      <w:lvlJc w:val="left"/>
      <w:pPr>
        <w:tabs>
          <w:tab w:val="num" w:pos="1800"/>
        </w:tabs>
        <w:ind w:left="1800" w:hanging="360"/>
      </w:pPr>
    </w:lvl>
    <w:lvl w:ilvl="3" w:tplc="417E0F1E" w:tentative="1">
      <w:start w:val="1"/>
      <w:numFmt w:val="lowerLetter"/>
      <w:lvlText w:val="%4."/>
      <w:lvlJc w:val="left"/>
      <w:pPr>
        <w:tabs>
          <w:tab w:val="num" w:pos="2520"/>
        </w:tabs>
        <w:ind w:left="2520" w:hanging="360"/>
      </w:pPr>
    </w:lvl>
    <w:lvl w:ilvl="4" w:tplc="7584C3E0" w:tentative="1">
      <w:start w:val="1"/>
      <w:numFmt w:val="lowerLetter"/>
      <w:lvlText w:val="%5."/>
      <w:lvlJc w:val="left"/>
      <w:pPr>
        <w:tabs>
          <w:tab w:val="num" w:pos="3240"/>
        </w:tabs>
        <w:ind w:left="3240" w:hanging="360"/>
      </w:pPr>
    </w:lvl>
    <w:lvl w:ilvl="5" w:tplc="0720C3A6" w:tentative="1">
      <w:start w:val="1"/>
      <w:numFmt w:val="lowerLetter"/>
      <w:lvlText w:val="%6."/>
      <w:lvlJc w:val="left"/>
      <w:pPr>
        <w:tabs>
          <w:tab w:val="num" w:pos="3960"/>
        </w:tabs>
        <w:ind w:left="3960" w:hanging="360"/>
      </w:pPr>
    </w:lvl>
    <w:lvl w:ilvl="6" w:tplc="3D94B7FE" w:tentative="1">
      <w:start w:val="1"/>
      <w:numFmt w:val="lowerLetter"/>
      <w:lvlText w:val="%7."/>
      <w:lvlJc w:val="left"/>
      <w:pPr>
        <w:tabs>
          <w:tab w:val="num" w:pos="4680"/>
        </w:tabs>
        <w:ind w:left="4680" w:hanging="360"/>
      </w:pPr>
    </w:lvl>
    <w:lvl w:ilvl="7" w:tplc="3C68C5FC" w:tentative="1">
      <w:start w:val="1"/>
      <w:numFmt w:val="lowerLetter"/>
      <w:lvlText w:val="%8."/>
      <w:lvlJc w:val="left"/>
      <w:pPr>
        <w:tabs>
          <w:tab w:val="num" w:pos="5400"/>
        </w:tabs>
        <w:ind w:left="5400" w:hanging="360"/>
      </w:pPr>
    </w:lvl>
    <w:lvl w:ilvl="8" w:tplc="FBE8C040" w:tentative="1">
      <w:start w:val="1"/>
      <w:numFmt w:val="lowerLetter"/>
      <w:lvlText w:val="%9."/>
      <w:lvlJc w:val="left"/>
      <w:pPr>
        <w:tabs>
          <w:tab w:val="num" w:pos="6120"/>
        </w:tabs>
        <w:ind w:left="6120" w:hanging="360"/>
      </w:pPr>
    </w:lvl>
  </w:abstractNum>
  <w:abstractNum w:abstractNumId="11" w15:restartNumberingAfterBreak="0">
    <w:nsid w:val="7DD52A8D"/>
    <w:multiLevelType w:val="hybridMultilevel"/>
    <w:tmpl w:val="7A2457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9"/>
  </w:num>
  <w:num w:numId="7">
    <w:abstractNumId w:val="5"/>
  </w:num>
  <w:num w:numId="8">
    <w:abstractNumId w:val="6"/>
  </w:num>
  <w:num w:numId="9">
    <w:abstractNumId w:val="7"/>
  </w:num>
  <w:num w:numId="10">
    <w:abstractNumId w:val="11"/>
  </w:num>
  <w:num w:numId="11">
    <w:abstractNumId w:val="8"/>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CE"/>
    <w:rsid w:val="000002DD"/>
    <w:rsid w:val="00000DB5"/>
    <w:rsid w:val="00004DDF"/>
    <w:rsid w:val="0000624B"/>
    <w:rsid w:val="00007D05"/>
    <w:rsid w:val="000100E6"/>
    <w:rsid w:val="000112DF"/>
    <w:rsid w:val="000126F3"/>
    <w:rsid w:val="0001505D"/>
    <w:rsid w:val="000157A3"/>
    <w:rsid w:val="00020C00"/>
    <w:rsid w:val="00022AD7"/>
    <w:rsid w:val="000232A9"/>
    <w:rsid w:val="00023E94"/>
    <w:rsid w:val="00026656"/>
    <w:rsid w:val="0002687E"/>
    <w:rsid w:val="000269B0"/>
    <w:rsid w:val="000269FA"/>
    <w:rsid w:val="00027E84"/>
    <w:rsid w:val="0003211C"/>
    <w:rsid w:val="000352C5"/>
    <w:rsid w:val="0003686C"/>
    <w:rsid w:val="0004013B"/>
    <w:rsid w:val="00047565"/>
    <w:rsid w:val="00047FE2"/>
    <w:rsid w:val="00050E32"/>
    <w:rsid w:val="0006787C"/>
    <w:rsid w:val="000733CF"/>
    <w:rsid w:val="00074144"/>
    <w:rsid w:val="00074FBA"/>
    <w:rsid w:val="00076E59"/>
    <w:rsid w:val="0008209F"/>
    <w:rsid w:val="00082F50"/>
    <w:rsid w:val="0008381D"/>
    <w:rsid w:val="00083A09"/>
    <w:rsid w:val="000851ED"/>
    <w:rsid w:val="0008590A"/>
    <w:rsid w:val="00085C69"/>
    <w:rsid w:val="00087902"/>
    <w:rsid w:val="00087BED"/>
    <w:rsid w:val="000A171A"/>
    <w:rsid w:val="000A1C0D"/>
    <w:rsid w:val="000A4D22"/>
    <w:rsid w:val="000A5232"/>
    <w:rsid w:val="000A5970"/>
    <w:rsid w:val="000B5560"/>
    <w:rsid w:val="000B5F66"/>
    <w:rsid w:val="000C0673"/>
    <w:rsid w:val="000C2295"/>
    <w:rsid w:val="000C2B40"/>
    <w:rsid w:val="000C724F"/>
    <w:rsid w:val="000D521D"/>
    <w:rsid w:val="000D5722"/>
    <w:rsid w:val="000D6A4A"/>
    <w:rsid w:val="000D7444"/>
    <w:rsid w:val="000E1031"/>
    <w:rsid w:val="000E11F0"/>
    <w:rsid w:val="000E2BED"/>
    <w:rsid w:val="000E2D22"/>
    <w:rsid w:val="000F17CA"/>
    <w:rsid w:val="000F2857"/>
    <w:rsid w:val="0010296C"/>
    <w:rsid w:val="00104616"/>
    <w:rsid w:val="00104660"/>
    <w:rsid w:val="00110B3A"/>
    <w:rsid w:val="00113924"/>
    <w:rsid w:val="00115CEA"/>
    <w:rsid w:val="00122C61"/>
    <w:rsid w:val="00122FF2"/>
    <w:rsid w:val="00124F75"/>
    <w:rsid w:val="00125516"/>
    <w:rsid w:val="00126724"/>
    <w:rsid w:val="00126840"/>
    <w:rsid w:val="001300EF"/>
    <w:rsid w:val="00136F96"/>
    <w:rsid w:val="0013740C"/>
    <w:rsid w:val="001403A0"/>
    <w:rsid w:val="00141BD6"/>
    <w:rsid w:val="00143EE5"/>
    <w:rsid w:val="001441FE"/>
    <w:rsid w:val="00145AFE"/>
    <w:rsid w:val="00145D3A"/>
    <w:rsid w:val="00145D7E"/>
    <w:rsid w:val="001467E9"/>
    <w:rsid w:val="001471DB"/>
    <w:rsid w:val="00147B0F"/>
    <w:rsid w:val="00150525"/>
    <w:rsid w:val="00153F57"/>
    <w:rsid w:val="0015456A"/>
    <w:rsid w:val="0015496E"/>
    <w:rsid w:val="00156E14"/>
    <w:rsid w:val="00160BD9"/>
    <w:rsid w:val="0016710C"/>
    <w:rsid w:val="00182A83"/>
    <w:rsid w:val="00182BBA"/>
    <w:rsid w:val="00184ACD"/>
    <w:rsid w:val="00187E02"/>
    <w:rsid w:val="0019057A"/>
    <w:rsid w:val="00190ED8"/>
    <w:rsid w:val="00191B70"/>
    <w:rsid w:val="00192EF6"/>
    <w:rsid w:val="001964A9"/>
    <w:rsid w:val="00196A00"/>
    <w:rsid w:val="00197836"/>
    <w:rsid w:val="001A0CE3"/>
    <w:rsid w:val="001A16C2"/>
    <w:rsid w:val="001A1E12"/>
    <w:rsid w:val="001A213F"/>
    <w:rsid w:val="001B0839"/>
    <w:rsid w:val="001B130D"/>
    <w:rsid w:val="001B3482"/>
    <w:rsid w:val="001B3583"/>
    <w:rsid w:val="001B6341"/>
    <w:rsid w:val="001C3094"/>
    <w:rsid w:val="001C4248"/>
    <w:rsid w:val="001D6F5A"/>
    <w:rsid w:val="001E7D15"/>
    <w:rsid w:val="001F00F1"/>
    <w:rsid w:val="001F15AF"/>
    <w:rsid w:val="001F18CD"/>
    <w:rsid w:val="001F3812"/>
    <w:rsid w:val="001F3F61"/>
    <w:rsid w:val="001F469E"/>
    <w:rsid w:val="001F7A29"/>
    <w:rsid w:val="001F7DA5"/>
    <w:rsid w:val="002003DD"/>
    <w:rsid w:val="0020247B"/>
    <w:rsid w:val="0020266E"/>
    <w:rsid w:val="00204090"/>
    <w:rsid w:val="00205DC5"/>
    <w:rsid w:val="0021595E"/>
    <w:rsid w:val="002174C5"/>
    <w:rsid w:val="00224508"/>
    <w:rsid w:val="00227704"/>
    <w:rsid w:val="00244565"/>
    <w:rsid w:val="00247FBE"/>
    <w:rsid w:val="00252EE1"/>
    <w:rsid w:val="002531D0"/>
    <w:rsid w:val="00255009"/>
    <w:rsid w:val="00255A53"/>
    <w:rsid w:val="00257840"/>
    <w:rsid w:val="002627D7"/>
    <w:rsid w:val="0026291B"/>
    <w:rsid w:val="00264B6C"/>
    <w:rsid w:val="00264D2D"/>
    <w:rsid w:val="00266719"/>
    <w:rsid w:val="00270E29"/>
    <w:rsid w:val="00276D64"/>
    <w:rsid w:val="0027748C"/>
    <w:rsid w:val="00280E57"/>
    <w:rsid w:val="00281BE5"/>
    <w:rsid w:val="00287156"/>
    <w:rsid w:val="00287576"/>
    <w:rsid w:val="0029492B"/>
    <w:rsid w:val="00295F94"/>
    <w:rsid w:val="00296010"/>
    <w:rsid w:val="002968C1"/>
    <w:rsid w:val="00297062"/>
    <w:rsid w:val="00297242"/>
    <w:rsid w:val="00297E2C"/>
    <w:rsid w:val="002A55C3"/>
    <w:rsid w:val="002A5F2D"/>
    <w:rsid w:val="002A66B1"/>
    <w:rsid w:val="002A6EF4"/>
    <w:rsid w:val="002B486F"/>
    <w:rsid w:val="002B6893"/>
    <w:rsid w:val="002C10C2"/>
    <w:rsid w:val="002C14F2"/>
    <w:rsid w:val="002C3334"/>
    <w:rsid w:val="002D02D1"/>
    <w:rsid w:val="002D1A4B"/>
    <w:rsid w:val="002D4FD0"/>
    <w:rsid w:val="002D6508"/>
    <w:rsid w:val="002E0AC9"/>
    <w:rsid w:val="002E29C2"/>
    <w:rsid w:val="002E4F50"/>
    <w:rsid w:val="002E6CC2"/>
    <w:rsid w:val="002E6CE5"/>
    <w:rsid w:val="002E7545"/>
    <w:rsid w:val="002F056D"/>
    <w:rsid w:val="002F6D3E"/>
    <w:rsid w:val="00300120"/>
    <w:rsid w:val="0030016F"/>
    <w:rsid w:val="00300A33"/>
    <w:rsid w:val="00301570"/>
    <w:rsid w:val="00304332"/>
    <w:rsid w:val="00305A3B"/>
    <w:rsid w:val="00310F62"/>
    <w:rsid w:val="00311D12"/>
    <w:rsid w:val="00315689"/>
    <w:rsid w:val="003179EE"/>
    <w:rsid w:val="00320AD3"/>
    <w:rsid w:val="00321134"/>
    <w:rsid w:val="003222B0"/>
    <w:rsid w:val="00323193"/>
    <w:rsid w:val="00323664"/>
    <w:rsid w:val="003239DC"/>
    <w:rsid w:val="00323BEB"/>
    <w:rsid w:val="00326BAA"/>
    <w:rsid w:val="003338D1"/>
    <w:rsid w:val="00335893"/>
    <w:rsid w:val="00340C7A"/>
    <w:rsid w:val="00341B99"/>
    <w:rsid w:val="003441A5"/>
    <w:rsid w:val="0034661C"/>
    <w:rsid w:val="003470F5"/>
    <w:rsid w:val="003512E4"/>
    <w:rsid w:val="003518D9"/>
    <w:rsid w:val="00352126"/>
    <w:rsid w:val="00353A82"/>
    <w:rsid w:val="00355CE6"/>
    <w:rsid w:val="00360732"/>
    <w:rsid w:val="00362970"/>
    <w:rsid w:val="00363B45"/>
    <w:rsid w:val="00364C66"/>
    <w:rsid w:val="003661AF"/>
    <w:rsid w:val="00371633"/>
    <w:rsid w:val="003744C6"/>
    <w:rsid w:val="00375745"/>
    <w:rsid w:val="00376453"/>
    <w:rsid w:val="00381AD4"/>
    <w:rsid w:val="00382FD3"/>
    <w:rsid w:val="00383087"/>
    <w:rsid w:val="00383C53"/>
    <w:rsid w:val="00383CBD"/>
    <w:rsid w:val="0038433F"/>
    <w:rsid w:val="003861AF"/>
    <w:rsid w:val="003876BA"/>
    <w:rsid w:val="003900BE"/>
    <w:rsid w:val="00395A0D"/>
    <w:rsid w:val="00397DAC"/>
    <w:rsid w:val="003A0A8D"/>
    <w:rsid w:val="003A33FB"/>
    <w:rsid w:val="003A3AF1"/>
    <w:rsid w:val="003A5750"/>
    <w:rsid w:val="003A6041"/>
    <w:rsid w:val="003B0608"/>
    <w:rsid w:val="003B1F7E"/>
    <w:rsid w:val="003B3514"/>
    <w:rsid w:val="003B5AD3"/>
    <w:rsid w:val="003B6EF2"/>
    <w:rsid w:val="003B7C98"/>
    <w:rsid w:val="003C0116"/>
    <w:rsid w:val="003C271D"/>
    <w:rsid w:val="003C35F1"/>
    <w:rsid w:val="003C53AC"/>
    <w:rsid w:val="003C626D"/>
    <w:rsid w:val="003C6A50"/>
    <w:rsid w:val="003C76BA"/>
    <w:rsid w:val="003D0C69"/>
    <w:rsid w:val="003D1DE4"/>
    <w:rsid w:val="003D250D"/>
    <w:rsid w:val="003D2D24"/>
    <w:rsid w:val="003E03D8"/>
    <w:rsid w:val="003E06F2"/>
    <w:rsid w:val="003E24BA"/>
    <w:rsid w:val="003E571B"/>
    <w:rsid w:val="003E78D5"/>
    <w:rsid w:val="003F12B7"/>
    <w:rsid w:val="003F316B"/>
    <w:rsid w:val="00400E4B"/>
    <w:rsid w:val="00402790"/>
    <w:rsid w:val="004100A4"/>
    <w:rsid w:val="00414DE2"/>
    <w:rsid w:val="00415F2E"/>
    <w:rsid w:val="00416605"/>
    <w:rsid w:val="004215A0"/>
    <w:rsid w:val="004261CC"/>
    <w:rsid w:val="0043602A"/>
    <w:rsid w:val="00436E5C"/>
    <w:rsid w:val="00437F60"/>
    <w:rsid w:val="004461A4"/>
    <w:rsid w:val="00447D1F"/>
    <w:rsid w:val="00450215"/>
    <w:rsid w:val="00450F90"/>
    <w:rsid w:val="00452845"/>
    <w:rsid w:val="00453152"/>
    <w:rsid w:val="00454B66"/>
    <w:rsid w:val="00457E7D"/>
    <w:rsid w:val="00460DA6"/>
    <w:rsid w:val="0046161E"/>
    <w:rsid w:val="00462592"/>
    <w:rsid w:val="0046452E"/>
    <w:rsid w:val="004648C8"/>
    <w:rsid w:val="004664C2"/>
    <w:rsid w:val="004665F1"/>
    <w:rsid w:val="004672A6"/>
    <w:rsid w:val="0047353B"/>
    <w:rsid w:val="00474920"/>
    <w:rsid w:val="004816D5"/>
    <w:rsid w:val="004825A2"/>
    <w:rsid w:val="0048279C"/>
    <w:rsid w:val="004856A8"/>
    <w:rsid w:val="00486CED"/>
    <w:rsid w:val="00486D60"/>
    <w:rsid w:val="004919AA"/>
    <w:rsid w:val="0049375D"/>
    <w:rsid w:val="00495763"/>
    <w:rsid w:val="00496944"/>
    <w:rsid w:val="004A51CB"/>
    <w:rsid w:val="004A6D83"/>
    <w:rsid w:val="004A7804"/>
    <w:rsid w:val="004B09B7"/>
    <w:rsid w:val="004B0A53"/>
    <w:rsid w:val="004B305D"/>
    <w:rsid w:val="004B4444"/>
    <w:rsid w:val="004B4FE4"/>
    <w:rsid w:val="004B7C15"/>
    <w:rsid w:val="004C3F3E"/>
    <w:rsid w:val="004C5257"/>
    <w:rsid w:val="004C546E"/>
    <w:rsid w:val="004C5E84"/>
    <w:rsid w:val="004C77B6"/>
    <w:rsid w:val="004D0084"/>
    <w:rsid w:val="004D2325"/>
    <w:rsid w:val="004D2A4A"/>
    <w:rsid w:val="004D60EA"/>
    <w:rsid w:val="004D6B34"/>
    <w:rsid w:val="004D6E1B"/>
    <w:rsid w:val="004E0C4D"/>
    <w:rsid w:val="004E0E28"/>
    <w:rsid w:val="004E130E"/>
    <w:rsid w:val="004E1BCA"/>
    <w:rsid w:val="004E41FA"/>
    <w:rsid w:val="004E478E"/>
    <w:rsid w:val="004E552B"/>
    <w:rsid w:val="004E743A"/>
    <w:rsid w:val="004F1712"/>
    <w:rsid w:val="004F39DE"/>
    <w:rsid w:val="005010ED"/>
    <w:rsid w:val="005012C1"/>
    <w:rsid w:val="005024F8"/>
    <w:rsid w:val="005038F6"/>
    <w:rsid w:val="005064CE"/>
    <w:rsid w:val="00506627"/>
    <w:rsid w:val="005103A7"/>
    <w:rsid w:val="00510413"/>
    <w:rsid w:val="00512961"/>
    <w:rsid w:val="00512F8A"/>
    <w:rsid w:val="00516F23"/>
    <w:rsid w:val="00525955"/>
    <w:rsid w:val="00532331"/>
    <w:rsid w:val="00533E74"/>
    <w:rsid w:val="0053412B"/>
    <w:rsid w:val="00537F5D"/>
    <w:rsid w:val="0055022B"/>
    <w:rsid w:val="00552BC5"/>
    <w:rsid w:val="00555937"/>
    <w:rsid w:val="00555F0D"/>
    <w:rsid w:val="0055774E"/>
    <w:rsid w:val="00561074"/>
    <w:rsid w:val="005612D6"/>
    <w:rsid w:val="00564061"/>
    <w:rsid w:val="0056727D"/>
    <w:rsid w:val="00570192"/>
    <w:rsid w:val="00570F17"/>
    <w:rsid w:val="00571DE3"/>
    <w:rsid w:val="00583477"/>
    <w:rsid w:val="00583A92"/>
    <w:rsid w:val="00584400"/>
    <w:rsid w:val="005861EB"/>
    <w:rsid w:val="0058661F"/>
    <w:rsid w:val="00590161"/>
    <w:rsid w:val="00590A3A"/>
    <w:rsid w:val="00596349"/>
    <w:rsid w:val="00596643"/>
    <w:rsid w:val="005A10F7"/>
    <w:rsid w:val="005A3962"/>
    <w:rsid w:val="005A3E11"/>
    <w:rsid w:val="005A66B0"/>
    <w:rsid w:val="005A723D"/>
    <w:rsid w:val="005A7EF6"/>
    <w:rsid w:val="005B21A5"/>
    <w:rsid w:val="005B25ED"/>
    <w:rsid w:val="005B3586"/>
    <w:rsid w:val="005B7ACD"/>
    <w:rsid w:val="005C1241"/>
    <w:rsid w:val="005C2273"/>
    <w:rsid w:val="005C2E68"/>
    <w:rsid w:val="005C4334"/>
    <w:rsid w:val="005C4BB1"/>
    <w:rsid w:val="005D008E"/>
    <w:rsid w:val="005D0181"/>
    <w:rsid w:val="005D34CC"/>
    <w:rsid w:val="005D5C25"/>
    <w:rsid w:val="005E157F"/>
    <w:rsid w:val="005E7B8D"/>
    <w:rsid w:val="005F1B31"/>
    <w:rsid w:val="005F4255"/>
    <w:rsid w:val="00600135"/>
    <w:rsid w:val="0060044C"/>
    <w:rsid w:val="00600BAD"/>
    <w:rsid w:val="00601878"/>
    <w:rsid w:val="00601C66"/>
    <w:rsid w:val="00601DA8"/>
    <w:rsid w:val="0060240F"/>
    <w:rsid w:val="00602A7E"/>
    <w:rsid w:val="006043BD"/>
    <w:rsid w:val="00605E10"/>
    <w:rsid w:val="0061067C"/>
    <w:rsid w:val="00612299"/>
    <w:rsid w:val="0061286D"/>
    <w:rsid w:val="0061583F"/>
    <w:rsid w:val="0061663F"/>
    <w:rsid w:val="00616A7F"/>
    <w:rsid w:val="006174D2"/>
    <w:rsid w:val="0062153A"/>
    <w:rsid w:val="00624066"/>
    <w:rsid w:val="006305D9"/>
    <w:rsid w:val="006347F1"/>
    <w:rsid w:val="00637D6C"/>
    <w:rsid w:val="00640222"/>
    <w:rsid w:val="006412F8"/>
    <w:rsid w:val="00642BE0"/>
    <w:rsid w:val="00642F1F"/>
    <w:rsid w:val="0064428E"/>
    <w:rsid w:val="006472DB"/>
    <w:rsid w:val="006477B2"/>
    <w:rsid w:val="00652EE9"/>
    <w:rsid w:val="0065455C"/>
    <w:rsid w:val="00657424"/>
    <w:rsid w:val="0065752B"/>
    <w:rsid w:val="006615C5"/>
    <w:rsid w:val="006649BA"/>
    <w:rsid w:val="00665980"/>
    <w:rsid w:val="00665DCE"/>
    <w:rsid w:val="00666B66"/>
    <w:rsid w:val="006719B6"/>
    <w:rsid w:val="0067212D"/>
    <w:rsid w:val="0067406D"/>
    <w:rsid w:val="006751F6"/>
    <w:rsid w:val="0068005B"/>
    <w:rsid w:val="00680C87"/>
    <w:rsid w:val="00681950"/>
    <w:rsid w:val="006832EC"/>
    <w:rsid w:val="00687EFB"/>
    <w:rsid w:val="00694279"/>
    <w:rsid w:val="006955E4"/>
    <w:rsid w:val="00696CAB"/>
    <w:rsid w:val="006A024B"/>
    <w:rsid w:val="006A55C4"/>
    <w:rsid w:val="006A728A"/>
    <w:rsid w:val="006B010F"/>
    <w:rsid w:val="006B0979"/>
    <w:rsid w:val="006B178F"/>
    <w:rsid w:val="006B1ADB"/>
    <w:rsid w:val="006B2738"/>
    <w:rsid w:val="006B3364"/>
    <w:rsid w:val="006B67E2"/>
    <w:rsid w:val="006C2150"/>
    <w:rsid w:val="006C449B"/>
    <w:rsid w:val="006C47EF"/>
    <w:rsid w:val="006C6FE7"/>
    <w:rsid w:val="006D42D3"/>
    <w:rsid w:val="006D5272"/>
    <w:rsid w:val="006E2981"/>
    <w:rsid w:val="006E3AF9"/>
    <w:rsid w:val="006E6970"/>
    <w:rsid w:val="006E76AA"/>
    <w:rsid w:val="006F2D69"/>
    <w:rsid w:val="006F3CB3"/>
    <w:rsid w:val="006F3FED"/>
    <w:rsid w:val="006F6B70"/>
    <w:rsid w:val="006F71AE"/>
    <w:rsid w:val="0070210D"/>
    <w:rsid w:val="00704C6C"/>
    <w:rsid w:val="00707860"/>
    <w:rsid w:val="00712D2A"/>
    <w:rsid w:val="00712F75"/>
    <w:rsid w:val="00715A6C"/>
    <w:rsid w:val="00716926"/>
    <w:rsid w:val="00717C4D"/>
    <w:rsid w:val="00725B21"/>
    <w:rsid w:val="00734E6B"/>
    <w:rsid w:val="00735030"/>
    <w:rsid w:val="00737D9B"/>
    <w:rsid w:val="007439F9"/>
    <w:rsid w:val="0074409F"/>
    <w:rsid w:val="0075308A"/>
    <w:rsid w:val="00753796"/>
    <w:rsid w:val="00755EC7"/>
    <w:rsid w:val="007647B4"/>
    <w:rsid w:val="00765BDA"/>
    <w:rsid w:val="00773751"/>
    <w:rsid w:val="0077424C"/>
    <w:rsid w:val="007753A2"/>
    <w:rsid w:val="007822A1"/>
    <w:rsid w:val="007825E8"/>
    <w:rsid w:val="007826C6"/>
    <w:rsid w:val="00784845"/>
    <w:rsid w:val="007851B8"/>
    <w:rsid w:val="00785BD9"/>
    <w:rsid w:val="00785E23"/>
    <w:rsid w:val="00787338"/>
    <w:rsid w:val="00790A1F"/>
    <w:rsid w:val="00790FF3"/>
    <w:rsid w:val="007934FB"/>
    <w:rsid w:val="007940E0"/>
    <w:rsid w:val="0079440F"/>
    <w:rsid w:val="0079695F"/>
    <w:rsid w:val="007A18FA"/>
    <w:rsid w:val="007A370C"/>
    <w:rsid w:val="007A47FE"/>
    <w:rsid w:val="007A5BE5"/>
    <w:rsid w:val="007A6BD8"/>
    <w:rsid w:val="007A72EF"/>
    <w:rsid w:val="007B0146"/>
    <w:rsid w:val="007B0CB5"/>
    <w:rsid w:val="007B1725"/>
    <w:rsid w:val="007B20E0"/>
    <w:rsid w:val="007B55E0"/>
    <w:rsid w:val="007B5A93"/>
    <w:rsid w:val="007B6E2D"/>
    <w:rsid w:val="007C04B3"/>
    <w:rsid w:val="007C0BA1"/>
    <w:rsid w:val="007C2D1B"/>
    <w:rsid w:val="007C5763"/>
    <w:rsid w:val="007C719B"/>
    <w:rsid w:val="007D00BE"/>
    <w:rsid w:val="007D1722"/>
    <w:rsid w:val="007E0F6D"/>
    <w:rsid w:val="007E3B13"/>
    <w:rsid w:val="007E4ED5"/>
    <w:rsid w:val="007E61C0"/>
    <w:rsid w:val="007E6EE0"/>
    <w:rsid w:val="007F184F"/>
    <w:rsid w:val="007F1B34"/>
    <w:rsid w:val="007F39CF"/>
    <w:rsid w:val="007F65CA"/>
    <w:rsid w:val="007F666F"/>
    <w:rsid w:val="007F7309"/>
    <w:rsid w:val="0080005F"/>
    <w:rsid w:val="0080089A"/>
    <w:rsid w:val="008033CE"/>
    <w:rsid w:val="008132EA"/>
    <w:rsid w:val="0081434D"/>
    <w:rsid w:val="00814903"/>
    <w:rsid w:val="00814EA0"/>
    <w:rsid w:val="00821A04"/>
    <w:rsid w:val="00821E98"/>
    <w:rsid w:val="00822D55"/>
    <w:rsid w:val="00823FE6"/>
    <w:rsid w:val="00830613"/>
    <w:rsid w:val="008322AA"/>
    <w:rsid w:val="0083475E"/>
    <w:rsid w:val="00835445"/>
    <w:rsid w:val="0083552A"/>
    <w:rsid w:val="008423E8"/>
    <w:rsid w:val="00844700"/>
    <w:rsid w:val="00845AAC"/>
    <w:rsid w:val="00847F66"/>
    <w:rsid w:val="00850BF6"/>
    <w:rsid w:val="00852BF0"/>
    <w:rsid w:val="00854FA8"/>
    <w:rsid w:val="00855A0B"/>
    <w:rsid w:val="00855C90"/>
    <w:rsid w:val="008563FF"/>
    <w:rsid w:val="00856F05"/>
    <w:rsid w:val="00860C4A"/>
    <w:rsid w:val="00862300"/>
    <w:rsid w:val="0086315F"/>
    <w:rsid w:val="00864B00"/>
    <w:rsid w:val="00867067"/>
    <w:rsid w:val="00877698"/>
    <w:rsid w:val="00881F38"/>
    <w:rsid w:val="00882674"/>
    <w:rsid w:val="00884611"/>
    <w:rsid w:val="00886947"/>
    <w:rsid w:val="008936A0"/>
    <w:rsid w:val="008966BF"/>
    <w:rsid w:val="008A2BE1"/>
    <w:rsid w:val="008A6288"/>
    <w:rsid w:val="008B3C92"/>
    <w:rsid w:val="008B4417"/>
    <w:rsid w:val="008B58CE"/>
    <w:rsid w:val="008B6754"/>
    <w:rsid w:val="008C0532"/>
    <w:rsid w:val="008C3EBA"/>
    <w:rsid w:val="008C42B3"/>
    <w:rsid w:val="008C4782"/>
    <w:rsid w:val="008C5136"/>
    <w:rsid w:val="008C5A7C"/>
    <w:rsid w:val="008C666F"/>
    <w:rsid w:val="008C6A3B"/>
    <w:rsid w:val="008D1FB6"/>
    <w:rsid w:val="008D2BBC"/>
    <w:rsid w:val="008D75C2"/>
    <w:rsid w:val="008D78D5"/>
    <w:rsid w:val="008E094B"/>
    <w:rsid w:val="008E2240"/>
    <w:rsid w:val="008E3462"/>
    <w:rsid w:val="008F0035"/>
    <w:rsid w:val="008F1BE6"/>
    <w:rsid w:val="008F350A"/>
    <w:rsid w:val="00905EA8"/>
    <w:rsid w:val="0090686E"/>
    <w:rsid w:val="009072E6"/>
    <w:rsid w:val="00907AE9"/>
    <w:rsid w:val="009134A1"/>
    <w:rsid w:val="00915053"/>
    <w:rsid w:val="00916199"/>
    <w:rsid w:val="00920288"/>
    <w:rsid w:val="00921B50"/>
    <w:rsid w:val="009236BE"/>
    <w:rsid w:val="00925CF6"/>
    <w:rsid w:val="0092642D"/>
    <w:rsid w:val="009302D4"/>
    <w:rsid w:val="00931347"/>
    <w:rsid w:val="009336B9"/>
    <w:rsid w:val="009341D5"/>
    <w:rsid w:val="00935C1A"/>
    <w:rsid w:val="00936A47"/>
    <w:rsid w:val="0093725A"/>
    <w:rsid w:val="00937A26"/>
    <w:rsid w:val="00940585"/>
    <w:rsid w:val="00942390"/>
    <w:rsid w:val="00943564"/>
    <w:rsid w:val="009436B8"/>
    <w:rsid w:val="00943C5B"/>
    <w:rsid w:val="00944F58"/>
    <w:rsid w:val="00946414"/>
    <w:rsid w:val="00947D99"/>
    <w:rsid w:val="00950E76"/>
    <w:rsid w:val="0095370A"/>
    <w:rsid w:val="00953EC8"/>
    <w:rsid w:val="00955871"/>
    <w:rsid w:val="00955E3F"/>
    <w:rsid w:val="0095616D"/>
    <w:rsid w:val="009562DB"/>
    <w:rsid w:val="00964B94"/>
    <w:rsid w:val="0096504B"/>
    <w:rsid w:val="00966968"/>
    <w:rsid w:val="00967234"/>
    <w:rsid w:val="00970E54"/>
    <w:rsid w:val="009727AA"/>
    <w:rsid w:val="00975533"/>
    <w:rsid w:val="0097793F"/>
    <w:rsid w:val="00977E5B"/>
    <w:rsid w:val="00984440"/>
    <w:rsid w:val="009851A9"/>
    <w:rsid w:val="00987184"/>
    <w:rsid w:val="00991C4B"/>
    <w:rsid w:val="009946E9"/>
    <w:rsid w:val="0099494D"/>
    <w:rsid w:val="00994D0A"/>
    <w:rsid w:val="0099739B"/>
    <w:rsid w:val="009A2362"/>
    <w:rsid w:val="009A407A"/>
    <w:rsid w:val="009A5956"/>
    <w:rsid w:val="009A6598"/>
    <w:rsid w:val="009B01BA"/>
    <w:rsid w:val="009B209F"/>
    <w:rsid w:val="009B2C43"/>
    <w:rsid w:val="009B2C68"/>
    <w:rsid w:val="009B351B"/>
    <w:rsid w:val="009B5C2D"/>
    <w:rsid w:val="009B6468"/>
    <w:rsid w:val="009B75EC"/>
    <w:rsid w:val="009C09F1"/>
    <w:rsid w:val="009C2A8B"/>
    <w:rsid w:val="009C2EB1"/>
    <w:rsid w:val="009C35FA"/>
    <w:rsid w:val="009C7A3D"/>
    <w:rsid w:val="009C7C01"/>
    <w:rsid w:val="009D27BA"/>
    <w:rsid w:val="009D2BB8"/>
    <w:rsid w:val="009D3AD8"/>
    <w:rsid w:val="009D6826"/>
    <w:rsid w:val="009E0BBA"/>
    <w:rsid w:val="009E3F16"/>
    <w:rsid w:val="009E5C7C"/>
    <w:rsid w:val="009E5DDF"/>
    <w:rsid w:val="009F055A"/>
    <w:rsid w:val="009F1760"/>
    <w:rsid w:val="009F36BB"/>
    <w:rsid w:val="009F5487"/>
    <w:rsid w:val="009F59E1"/>
    <w:rsid w:val="00A03309"/>
    <w:rsid w:val="00A05973"/>
    <w:rsid w:val="00A12A9E"/>
    <w:rsid w:val="00A1578F"/>
    <w:rsid w:val="00A16E67"/>
    <w:rsid w:val="00A17830"/>
    <w:rsid w:val="00A21978"/>
    <w:rsid w:val="00A228F9"/>
    <w:rsid w:val="00A249AF"/>
    <w:rsid w:val="00A33ECF"/>
    <w:rsid w:val="00A3719C"/>
    <w:rsid w:val="00A420DB"/>
    <w:rsid w:val="00A54DA5"/>
    <w:rsid w:val="00A5528C"/>
    <w:rsid w:val="00A60BDB"/>
    <w:rsid w:val="00A60D7C"/>
    <w:rsid w:val="00A610DB"/>
    <w:rsid w:val="00A63B6F"/>
    <w:rsid w:val="00A64A8E"/>
    <w:rsid w:val="00A76203"/>
    <w:rsid w:val="00A772ED"/>
    <w:rsid w:val="00A83D36"/>
    <w:rsid w:val="00A93298"/>
    <w:rsid w:val="00A96332"/>
    <w:rsid w:val="00A967CE"/>
    <w:rsid w:val="00AB02D5"/>
    <w:rsid w:val="00AB0D5E"/>
    <w:rsid w:val="00AB1610"/>
    <w:rsid w:val="00AB4E8F"/>
    <w:rsid w:val="00AB5AEC"/>
    <w:rsid w:val="00AB661D"/>
    <w:rsid w:val="00AB6E5D"/>
    <w:rsid w:val="00AB6F9B"/>
    <w:rsid w:val="00AB7547"/>
    <w:rsid w:val="00AC07F3"/>
    <w:rsid w:val="00AC1036"/>
    <w:rsid w:val="00AC137C"/>
    <w:rsid w:val="00AC2BD3"/>
    <w:rsid w:val="00AC4673"/>
    <w:rsid w:val="00AC4886"/>
    <w:rsid w:val="00AC7371"/>
    <w:rsid w:val="00AC76DD"/>
    <w:rsid w:val="00AD3B2F"/>
    <w:rsid w:val="00AD60AD"/>
    <w:rsid w:val="00AE15E2"/>
    <w:rsid w:val="00AE4C41"/>
    <w:rsid w:val="00AF5CD6"/>
    <w:rsid w:val="00AF75E1"/>
    <w:rsid w:val="00AF7B6F"/>
    <w:rsid w:val="00B0149A"/>
    <w:rsid w:val="00B02744"/>
    <w:rsid w:val="00B0470F"/>
    <w:rsid w:val="00B050BE"/>
    <w:rsid w:val="00B11D8A"/>
    <w:rsid w:val="00B12ABB"/>
    <w:rsid w:val="00B157E8"/>
    <w:rsid w:val="00B15F2A"/>
    <w:rsid w:val="00B1688A"/>
    <w:rsid w:val="00B20094"/>
    <w:rsid w:val="00B24916"/>
    <w:rsid w:val="00B2701B"/>
    <w:rsid w:val="00B30091"/>
    <w:rsid w:val="00B336BF"/>
    <w:rsid w:val="00B37E9C"/>
    <w:rsid w:val="00B407E6"/>
    <w:rsid w:val="00B41DE7"/>
    <w:rsid w:val="00B41FC0"/>
    <w:rsid w:val="00B42786"/>
    <w:rsid w:val="00B471FC"/>
    <w:rsid w:val="00B50512"/>
    <w:rsid w:val="00B56887"/>
    <w:rsid w:val="00B57ED5"/>
    <w:rsid w:val="00B62E5F"/>
    <w:rsid w:val="00B630FB"/>
    <w:rsid w:val="00B65D06"/>
    <w:rsid w:val="00B7012B"/>
    <w:rsid w:val="00B82827"/>
    <w:rsid w:val="00B82BDA"/>
    <w:rsid w:val="00B83B94"/>
    <w:rsid w:val="00B83F92"/>
    <w:rsid w:val="00B8554C"/>
    <w:rsid w:val="00B85E46"/>
    <w:rsid w:val="00B85EB9"/>
    <w:rsid w:val="00B92E2E"/>
    <w:rsid w:val="00B9309E"/>
    <w:rsid w:val="00B938C0"/>
    <w:rsid w:val="00B95B92"/>
    <w:rsid w:val="00B9793E"/>
    <w:rsid w:val="00BA120D"/>
    <w:rsid w:val="00BA33D2"/>
    <w:rsid w:val="00BA349F"/>
    <w:rsid w:val="00BA5D01"/>
    <w:rsid w:val="00BB2380"/>
    <w:rsid w:val="00BB25B0"/>
    <w:rsid w:val="00BB4903"/>
    <w:rsid w:val="00BB5F98"/>
    <w:rsid w:val="00BB792D"/>
    <w:rsid w:val="00BB7A0A"/>
    <w:rsid w:val="00BC5313"/>
    <w:rsid w:val="00BD0459"/>
    <w:rsid w:val="00BD5AC9"/>
    <w:rsid w:val="00BE2A50"/>
    <w:rsid w:val="00BE40C0"/>
    <w:rsid w:val="00BF1AF8"/>
    <w:rsid w:val="00BF2FBF"/>
    <w:rsid w:val="00BF307F"/>
    <w:rsid w:val="00BF7769"/>
    <w:rsid w:val="00C0036B"/>
    <w:rsid w:val="00C01F2E"/>
    <w:rsid w:val="00C123E1"/>
    <w:rsid w:val="00C1395D"/>
    <w:rsid w:val="00C14A9F"/>
    <w:rsid w:val="00C15CAE"/>
    <w:rsid w:val="00C21458"/>
    <w:rsid w:val="00C21A7F"/>
    <w:rsid w:val="00C21B32"/>
    <w:rsid w:val="00C31FD7"/>
    <w:rsid w:val="00C332D4"/>
    <w:rsid w:val="00C339DF"/>
    <w:rsid w:val="00C36AF4"/>
    <w:rsid w:val="00C36B26"/>
    <w:rsid w:val="00C40627"/>
    <w:rsid w:val="00C4364C"/>
    <w:rsid w:val="00C44504"/>
    <w:rsid w:val="00C46575"/>
    <w:rsid w:val="00C54284"/>
    <w:rsid w:val="00C54B07"/>
    <w:rsid w:val="00C56EF0"/>
    <w:rsid w:val="00C57300"/>
    <w:rsid w:val="00C61565"/>
    <w:rsid w:val="00C65508"/>
    <w:rsid w:val="00C65555"/>
    <w:rsid w:val="00C712EA"/>
    <w:rsid w:val="00C71559"/>
    <w:rsid w:val="00C74155"/>
    <w:rsid w:val="00C76C0C"/>
    <w:rsid w:val="00C77340"/>
    <w:rsid w:val="00C77416"/>
    <w:rsid w:val="00C83525"/>
    <w:rsid w:val="00C85E96"/>
    <w:rsid w:val="00C85F20"/>
    <w:rsid w:val="00C86D61"/>
    <w:rsid w:val="00C936B1"/>
    <w:rsid w:val="00CA0965"/>
    <w:rsid w:val="00CA0C1D"/>
    <w:rsid w:val="00CA1BBD"/>
    <w:rsid w:val="00CA2400"/>
    <w:rsid w:val="00CA252D"/>
    <w:rsid w:val="00CA5DA5"/>
    <w:rsid w:val="00CA610D"/>
    <w:rsid w:val="00CA6122"/>
    <w:rsid w:val="00CA65D7"/>
    <w:rsid w:val="00CB12E0"/>
    <w:rsid w:val="00CB1D8E"/>
    <w:rsid w:val="00CB5FDC"/>
    <w:rsid w:val="00CB66B1"/>
    <w:rsid w:val="00CB6BAB"/>
    <w:rsid w:val="00CC1277"/>
    <w:rsid w:val="00CC15E3"/>
    <w:rsid w:val="00CC3286"/>
    <w:rsid w:val="00CC60CB"/>
    <w:rsid w:val="00CD7138"/>
    <w:rsid w:val="00CE0556"/>
    <w:rsid w:val="00CE30E8"/>
    <w:rsid w:val="00CE5E2A"/>
    <w:rsid w:val="00CF3A21"/>
    <w:rsid w:val="00CF4A50"/>
    <w:rsid w:val="00CF75A2"/>
    <w:rsid w:val="00CF7D6E"/>
    <w:rsid w:val="00D00804"/>
    <w:rsid w:val="00D00B05"/>
    <w:rsid w:val="00D010EF"/>
    <w:rsid w:val="00D02682"/>
    <w:rsid w:val="00D028E6"/>
    <w:rsid w:val="00D031FD"/>
    <w:rsid w:val="00D059F7"/>
    <w:rsid w:val="00D0784E"/>
    <w:rsid w:val="00D12AAD"/>
    <w:rsid w:val="00D12F8A"/>
    <w:rsid w:val="00D13081"/>
    <w:rsid w:val="00D13CDE"/>
    <w:rsid w:val="00D16685"/>
    <w:rsid w:val="00D1696E"/>
    <w:rsid w:val="00D22E0C"/>
    <w:rsid w:val="00D23F1E"/>
    <w:rsid w:val="00D24AFE"/>
    <w:rsid w:val="00D24E37"/>
    <w:rsid w:val="00D30E4A"/>
    <w:rsid w:val="00D311E3"/>
    <w:rsid w:val="00D314A2"/>
    <w:rsid w:val="00D32671"/>
    <w:rsid w:val="00D35D8C"/>
    <w:rsid w:val="00D3786C"/>
    <w:rsid w:val="00D37F8E"/>
    <w:rsid w:val="00D412EF"/>
    <w:rsid w:val="00D4490A"/>
    <w:rsid w:val="00D51017"/>
    <w:rsid w:val="00D522EE"/>
    <w:rsid w:val="00D56AF2"/>
    <w:rsid w:val="00D57584"/>
    <w:rsid w:val="00D6157F"/>
    <w:rsid w:val="00D61710"/>
    <w:rsid w:val="00D6318C"/>
    <w:rsid w:val="00D636F4"/>
    <w:rsid w:val="00D63D8A"/>
    <w:rsid w:val="00D64DE0"/>
    <w:rsid w:val="00D71255"/>
    <w:rsid w:val="00D72565"/>
    <w:rsid w:val="00D82856"/>
    <w:rsid w:val="00D83DF2"/>
    <w:rsid w:val="00D8614E"/>
    <w:rsid w:val="00D87091"/>
    <w:rsid w:val="00D87109"/>
    <w:rsid w:val="00D90483"/>
    <w:rsid w:val="00D911CA"/>
    <w:rsid w:val="00D93E35"/>
    <w:rsid w:val="00D94B32"/>
    <w:rsid w:val="00D95735"/>
    <w:rsid w:val="00D973C1"/>
    <w:rsid w:val="00D9766B"/>
    <w:rsid w:val="00DA05AF"/>
    <w:rsid w:val="00DA1843"/>
    <w:rsid w:val="00DA24CE"/>
    <w:rsid w:val="00DB13DE"/>
    <w:rsid w:val="00DB2F20"/>
    <w:rsid w:val="00DB657A"/>
    <w:rsid w:val="00DB6FCD"/>
    <w:rsid w:val="00DC0662"/>
    <w:rsid w:val="00DC5D5D"/>
    <w:rsid w:val="00DC5F8B"/>
    <w:rsid w:val="00DC663E"/>
    <w:rsid w:val="00DC799B"/>
    <w:rsid w:val="00DC7BF8"/>
    <w:rsid w:val="00DD0936"/>
    <w:rsid w:val="00DD40C0"/>
    <w:rsid w:val="00DD4117"/>
    <w:rsid w:val="00DD4EFD"/>
    <w:rsid w:val="00DD5107"/>
    <w:rsid w:val="00DE27FC"/>
    <w:rsid w:val="00DE2842"/>
    <w:rsid w:val="00DE335E"/>
    <w:rsid w:val="00DE3D6E"/>
    <w:rsid w:val="00DE581A"/>
    <w:rsid w:val="00DE5864"/>
    <w:rsid w:val="00DF3B72"/>
    <w:rsid w:val="00DF5826"/>
    <w:rsid w:val="00DF7BD0"/>
    <w:rsid w:val="00E00B95"/>
    <w:rsid w:val="00E00EC7"/>
    <w:rsid w:val="00E019D6"/>
    <w:rsid w:val="00E02701"/>
    <w:rsid w:val="00E02F9B"/>
    <w:rsid w:val="00E0359E"/>
    <w:rsid w:val="00E056FF"/>
    <w:rsid w:val="00E06323"/>
    <w:rsid w:val="00E06D7F"/>
    <w:rsid w:val="00E1018D"/>
    <w:rsid w:val="00E150AA"/>
    <w:rsid w:val="00E150DC"/>
    <w:rsid w:val="00E16689"/>
    <w:rsid w:val="00E1696A"/>
    <w:rsid w:val="00E17D45"/>
    <w:rsid w:val="00E20ED9"/>
    <w:rsid w:val="00E21BC3"/>
    <w:rsid w:val="00E23631"/>
    <w:rsid w:val="00E2396D"/>
    <w:rsid w:val="00E23E86"/>
    <w:rsid w:val="00E241DF"/>
    <w:rsid w:val="00E2715E"/>
    <w:rsid w:val="00E341C2"/>
    <w:rsid w:val="00E347FD"/>
    <w:rsid w:val="00E34FE0"/>
    <w:rsid w:val="00E37D03"/>
    <w:rsid w:val="00E41F7A"/>
    <w:rsid w:val="00E428D3"/>
    <w:rsid w:val="00E42AC4"/>
    <w:rsid w:val="00E446CA"/>
    <w:rsid w:val="00E47047"/>
    <w:rsid w:val="00E50F35"/>
    <w:rsid w:val="00E6053C"/>
    <w:rsid w:val="00E661F2"/>
    <w:rsid w:val="00E662A6"/>
    <w:rsid w:val="00E7078C"/>
    <w:rsid w:val="00E73FBB"/>
    <w:rsid w:val="00E770D2"/>
    <w:rsid w:val="00E81DD5"/>
    <w:rsid w:val="00E81DEE"/>
    <w:rsid w:val="00E81E08"/>
    <w:rsid w:val="00E90197"/>
    <w:rsid w:val="00E906A6"/>
    <w:rsid w:val="00E92D2E"/>
    <w:rsid w:val="00E92DF7"/>
    <w:rsid w:val="00E94A94"/>
    <w:rsid w:val="00E9587B"/>
    <w:rsid w:val="00E97B5F"/>
    <w:rsid w:val="00EA0FE2"/>
    <w:rsid w:val="00EA2779"/>
    <w:rsid w:val="00EA2AD5"/>
    <w:rsid w:val="00EA427A"/>
    <w:rsid w:val="00EA5E91"/>
    <w:rsid w:val="00EA7259"/>
    <w:rsid w:val="00EA743E"/>
    <w:rsid w:val="00EB1B31"/>
    <w:rsid w:val="00EB1E43"/>
    <w:rsid w:val="00EB2FCE"/>
    <w:rsid w:val="00EB382D"/>
    <w:rsid w:val="00EB3F2B"/>
    <w:rsid w:val="00EB6A6C"/>
    <w:rsid w:val="00EC237F"/>
    <w:rsid w:val="00ED247E"/>
    <w:rsid w:val="00ED29B4"/>
    <w:rsid w:val="00ED318A"/>
    <w:rsid w:val="00ED523C"/>
    <w:rsid w:val="00ED6836"/>
    <w:rsid w:val="00EE6E13"/>
    <w:rsid w:val="00EE7D02"/>
    <w:rsid w:val="00EF1151"/>
    <w:rsid w:val="00EF1F89"/>
    <w:rsid w:val="00F0146C"/>
    <w:rsid w:val="00F022C4"/>
    <w:rsid w:val="00F03A41"/>
    <w:rsid w:val="00F05E6F"/>
    <w:rsid w:val="00F10C34"/>
    <w:rsid w:val="00F137B8"/>
    <w:rsid w:val="00F1454F"/>
    <w:rsid w:val="00F15AB1"/>
    <w:rsid w:val="00F16C52"/>
    <w:rsid w:val="00F24389"/>
    <w:rsid w:val="00F24742"/>
    <w:rsid w:val="00F247AD"/>
    <w:rsid w:val="00F25D24"/>
    <w:rsid w:val="00F2791A"/>
    <w:rsid w:val="00F279F6"/>
    <w:rsid w:val="00F27F58"/>
    <w:rsid w:val="00F324C8"/>
    <w:rsid w:val="00F32CEE"/>
    <w:rsid w:val="00F34B49"/>
    <w:rsid w:val="00F3602A"/>
    <w:rsid w:val="00F37094"/>
    <w:rsid w:val="00F410E1"/>
    <w:rsid w:val="00F41B41"/>
    <w:rsid w:val="00F42F53"/>
    <w:rsid w:val="00F43E4A"/>
    <w:rsid w:val="00F473CF"/>
    <w:rsid w:val="00F50C21"/>
    <w:rsid w:val="00F529CF"/>
    <w:rsid w:val="00F554AF"/>
    <w:rsid w:val="00F57410"/>
    <w:rsid w:val="00F602FA"/>
    <w:rsid w:val="00F60C41"/>
    <w:rsid w:val="00F61136"/>
    <w:rsid w:val="00F6128B"/>
    <w:rsid w:val="00F64500"/>
    <w:rsid w:val="00F645E9"/>
    <w:rsid w:val="00F713DC"/>
    <w:rsid w:val="00F76C88"/>
    <w:rsid w:val="00F77465"/>
    <w:rsid w:val="00F77B7C"/>
    <w:rsid w:val="00F77CF1"/>
    <w:rsid w:val="00F8020A"/>
    <w:rsid w:val="00F8194E"/>
    <w:rsid w:val="00F83009"/>
    <w:rsid w:val="00F84784"/>
    <w:rsid w:val="00F851E4"/>
    <w:rsid w:val="00F95AC3"/>
    <w:rsid w:val="00F95D78"/>
    <w:rsid w:val="00F969FB"/>
    <w:rsid w:val="00FA4BFF"/>
    <w:rsid w:val="00FA5F6A"/>
    <w:rsid w:val="00FA707A"/>
    <w:rsid w:val="00FB1C61"/>
    <w:rsid w:val="00FB2D17"/>
    <w:rsid w:val="00FB6923"/>
    <w:rsid w:val="00FB6B0E"/>
    <w:rsid w:val="00FC38B0"/>
    <w:rsid w:val="00FC5FCF"/>
    <w:rsid w:val="00FD3BA7"/>
    <w:rsid w:val="00FD43AB"/>
    <w:rsid w:val="00FE2CCA"/>
    <w:rsid w:val="00FE643D"/>
    <w:rsid w:val="00FE7E0C"/>
    <w:rsid w:val="00FF0960"/>
    <w:rsid w:val="00FF17F0"/>
    <w:rsid w:val="00FF1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19BB0C5"/>
  <w15:chartTrackingRefBased/>
  <w15:docId w15:val="{35404DC4-15BB-4BFC-B58F-96007D47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308A"/>
    <w:pPr>
      <w:spacing w:before="100" w:beforeAutospacing="1" w:after="100" w:afterAutospacing="1" w:line="240" w:lineRule="auto"/>
    </w:pPr>
    <w:rPr>
      <w:rFonts w:ascii="Verdana Pro Cond Light" w:eastAsia="Times New Roman" w:hAnsi="Verdana Pro Cond Light" w:cs="Times New Roman"/>
      <w:sz w:val="24"/>
      <w:szCs w:val="20"/>
      <w:lang w:eastAsia="nl-NL"/>
    </w:rPr>
  </w:style>
  <w:style w:type="paragraph" w:styleId="Kop1">
    <w:name w:val="heading 1"/>
    <w:aliases w:val="Kop1 Procontra"/>
    <w:basedOn w:val="Standaard"/>
    <w:next w:val="Standaard"/>
    <w:link w:val="Kop1Char"/>
    <w:uiPriority w:val="9"/>
    <w:qFormat/>
    <w:rsid w:val="00555F0D"/>
    <w:pPr>
      <w:keepNext/>
      <w:keepLines/>
      <w:spacing w:before="240"/>
      <w:outlineLvl w:val="0"/>
    </w:pPr>
    <w:rPr>
      <w:rFonts w:eastAsiaTheme="majorEastAsia" w:cstheme="majorBidi"/>
      <w:spacing w:val="80"/>
      <w:szCs w:val="32"/>
    </w:rPr>
  </w:style>
  <w:style w:type="paragraph" w:styleId="Kop2">
    <w:name w:val="heading 2"/>
    <w:aliases w:val="Kop 2Procontra"/>
    <w:basedOn w:val="Standaard"/>
    <w:next w:val="Standaard"/>
    <w:link w:val="Kop2Char"/>
    <w:uiPriority w:val="9"/>
    <w:unhideWhenUsed/>
    <w:qFormat/>
    <w:rsid w:val="00AB661D"/>
    <w:pPr>
      <w:keepNext/>
      <w:keepLines/>
      <w:spacing w:before="40" w:after="0"/>
      <w:outlineLvl w:val="1"/>
    </w:pPr>
    <w:rPr>
      <w:rFonts w:eastAsiaTheme="majorEastAsia" w:cstheme="majorBidi"/>
      <w:i/>
      <w:szCs w:val="26"/>
    </w:rPr>
  </w:style>
  <w:style w:type="paragraph" w:styleId="Kop3">
    <w:name w:val="heading 3"/>
    <w:basedOn w:val="Standaard"/>
    <w:next w:val="Standaard"/>
    <w:link w:val="Kop3Char"/>
    <w:uiPriority w:val="9"/>
    <w:unhideWhenUsed/>
    <w:qFormat/>
    <w:rsid w:val="00FB6923"/>
    <w:pPr>
      <w:keepNext/>
      <w:keepLines/>
      <w:spacing w:before="40" w:after="0"/>
      <w:outlineLvl w:val="2"/>
    </w:pPr>
    <w:rPr>
      <w:rFonts w:eastAsiaTheme="majorEastAsia" w:cstheme="majorBidi"/>
      <w:color w:val="000000" w:themeColor="text1"/>
      <w:szCs w:val="24"/>
    </w:rPr>
  </w:style>
  <w:style w:type="paragraph" w:styleId="Kop4">
    <w:name w:val="heading 4"/>
    <w:basedOn w:val="Standaard"/>
    <w:next w:val="Standaard"/>
    <w:link w:val="Kop4Char"/>
    <w:uiPriority w:val="9"/>
    <w:unhideWhenUsed/>
    <w:qFormat/>
    <w:rsid w:val="00DD41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E0270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E0270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67CE"/>
    <w:pPr>
      <w:ind w:left="720"/>
      <w:contextualSpacing/>
    </w:pPr>
  </w:style>
  <w:style w:type="character" w:customStyle="1" w:styleId="apple-converted-space">
    <w:name w:val="apple-converted-space"/>
    <w:basedOn w:val="Standaardalinea-lettertype"/>
    <w:rsid w:val="004D0084"/>
  </w:style>
  <w:style w:type="paragraph" w:styleId="Koptekst">
    <w:name w:val="header"/>
    <w:basedOn w:val="Standaard"/>
    <w:link w:val="KoptekstChar"/>
    <w:uiPriority w:val="99"/>
    <w:unhideWhenUsed/>
    <w:rsid w:val="00082F50"/>
    <w:pPr>
      <w:tabs>
        <w:tab w:val="center" w:pos="4513"/>
        <w:tab w:val="right" w:pos="9026"/>
      </w:tabs>
    </w:pPr>
  </w:style>
  <w:style w:type="character" w:customStyle="1" w:styleId="KoptekstChar">
    <w:name w:val="Koptekst Char"/>
    <w:basedOn w:val="Standaardalinea-lettertype"/>
    <w:link w:val="Koptekst"/>
    <w:uiPriority w:val="99"/>
    <w:rsid w:val="00082F50"/>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082F50"/>
    <w:pPr>
      <w:tabs>
        <w:tab w:val="center" w:pos="4513"/>
        <w:tab w:val="right" w:pos="9026"/>
      </w:tabs>
    </w:pPr>
  </w:style>
  <w:style w:type="character" w:customStyle="1" w:styleId="VoettekstChar">
    <w:name w:val="Voettekst Char"/>
    <w:basedOn w:val="Standaardalinea-lettertype"/>
    <w:link w:val="Voettekst"/>
    <w:uiPriority w:val="99"/>
    <w:rsid w:val="00082F50"/>
    <w:rPr>
      <w:rFonts w:ascii="Times New Roman" w:eastAsia="Times New Roman" w:hAnsi="Times New Roman" w:cs="Times New Roman"/>
      <w:sz w:val="24"/>
      <w:szCs w:val="20"/>
      <w:lang w:eastAsia="nl-NL"/>
    </w:rPr>
  </w:style>
  <w:style w:type="character" w:styleId="Hyperlink">
    <w:name w:val="Hyperlink"/>
    <w:basedOn w:val="Standaardalinea-lettertype"/>
    <w:uiPriority w:val="99"/>
    <w:unhideWhenUsed/>
    <w:rsid w:val="006A728A"/>
    <w:rPr>
      <w:color w:val="0563C1" w:themeColor="hyperlink"/>
      <w:u w:val="single"/>
    </w:rPr>
  </w:style>
  <w:style w:type="character" w:styleId="Tekstvantijdelijkeaanduiding">
    <w:name w:val="Placeholder Text"/>
    <w:basedOn w:val="Standaardalinea-lettertype"/>
    <w:uiPriority w:val="99"/>
    <w:semiHidden/>
    <w:rsid w:val="0099739B"/>
    <w:rPr>
      <w:color w:val="808080"/>
    </w:rPr>
  </w:style>
  <w:style w:type="character" w:customStyle="1" w:styleId="Onopgelostemelding1">
    <w:name w:val="Onopgeloste melding1"/>
    <w:basedOn w:val="Standaardalinea-lettertype"/>
    <w:uiPriority w:val="99"/>
    <w:semiHidden/>
    <w:unhideWhenUsed/>
    <w:rsid w:val="003512E4"/>
    <w:rPr>
      <w:color w:val="605E5C"/>
      <w:shd w:val="clear" w:color="auto" w:fill="E1DFDD"/>
    </w:rPr>
  </w:style>
  <w:style w:type="character" w:customStyle="1" w:styleId="lt-line-clampline">
    <w:name w:val="lt-line-clamp__line"/>
    <w:basedOn w:val="Standaardalinea-lettertype"/>
    <w:rsid w:val="00C21458"/>
  </w:style>
  <w:style w:type="paragraph" w:styleId="Ballontekst">
    <w:name w:val="Balloon Text"/>
    <w:basedOn w:val="Standaard"/>
    <w:link w:val="BallontekstChar"/>
    <w:uiPriority w:val="99"/>
    <w:semiHidden/>
    <w:unhideWhenUsed/>
    <w:rsid w:val="006A02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024B"/>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310F62"/>
    <w:rPr>
      <w:color w:val="954F72" w:themeColor="followedHyperlink"/>
      <w:u w:val="single"/>
    </w:rPr>
  </w:style>
  <w:style w:type="character" w:customStyle="1" w:styleId="Kop1Char">
    <w:name w:val="Kop 1 Char"/>
    <w:aliases w:val="Kop1 Procontra Char"/>
    <w:basedOn w:val="Standaardalinea-lettertype"/>
    <w:link w:val="Kop1"/>
    <w:uiPriority w:val="9"/>
    <w:rsid w:val="00555F0D"/>
    <w:rPr>
      <w:rFonts w:ascii="Verdana Pro Cond Light" w:eastAsiaTheme="majorEastAsia" w:hAnsi="Verdana Pro Cond Light" w:cstheme="majorBidi"/>
      <w:spacing w:val="80"/>
      <w:sz w:val="24"/>
      <w:szCs w:val="32"/>
      <w:lang w:eastAsia="nl-NL"/>
    </w:rPr>
  </w:style>
  <w:style w:type="paragraph" w:styleId="Kopvaninhoudsopgave">
    <w:name w:val="TOC Heading"/>
    <w:basedOn w:val="Kop1"/>
    <w:next w:val="Standaard"/>
    <w:uiPriority w:val="39"/>
    <w:unhideWhenUsed/>
    <w:qFormat/>
    <w:rsid w:val="004665F1"/>
    <w:pPr>
      <w:spacing w:line="259" w:lineRule="auto"/>
      <w:outlineLvl w:val="9"/>
    </w:pPr>
  </w:style>
  <w:style w:type="paragraph" w:styleId="Geenafstand">
    <w:name w:val="No Spacing"/>
    <w:uiPriority w:val="1"/>
    <w:qFormat/>
    <w:rsid w:val="004665F1"/>
    <w:pPr>
      <w:spacing w:after="0" w:line="240" w:lineRule="auto"/>
    </w:pPr>
    <w:rPr>
      <w:rFonts w:ascii="Verdana Pro Cond Light" w:eastAsia="Times New Roman" w:hAnsi="Verdana Pro Cond Light" w:cs="Times New Roman"/>
      <w:sz w:val="24"/>
      <w:szCs w:val="20"/>
      <w:lang w:eastAsia="nl-NL"/>
    </w:rPr>
  </w:style>
  <w:style w:type="paragraph" w:styleId="Inhopg1">
    <w:name w:val="toc 1"/>
    <w:basedOn w:val="Standaard"/>
    <w:next w:val="Standaard"/>
    <w:autoRedefine/>
    <w:uiPriority w:val="39"/>
    <w:unhideWhenUsed/>
    <w:rsid w:val="00AB661D"/>
  </w:style>
  <w:style w:type="character" w:customStyle="1" w:styleId="Kop2Char">
    <w:name w:val="Kop 2 Char"/>
    <w:aliases w:val="Kop 2Procontra Char"/>
    <w:basedOn w:val="Standaardalinea-lettertype"/>
    <w:link w:val="Kop2"/>
    <w:uiPriority w:val="9"/>
    <w:rsid w:val="00AB661D"/>
    <w:rPr>
      <w:rFonts w:ascii="Verdana Pro Cond Light" w:eastAsiaTheme="majorEastAsia" w:hAnsi="Verdana Pro Cond Light" w:cstheme="majorBidi"/>
      <w:i/>
      <w:sz w:val="24"/>
      <w:szCs w:val="26"/>
      <w:lang w:eastAsia="nl-NL"/>
    </w:rPr>
  </w:style>
  <w:style w:type="paragraph" w:styleId="Inhopg2">
    <w:name w:val="toc 2"/>
    <w:basedOn w:val="Standaard"/>
    <w:next w:val="Standaard"/>
    <w:autoRedefine/>
    <w:uiPriority w:val="39"/>
    <w:unhideWhenUsed/>
    <w:rsid w:val="00AB661D"/>
    <w:pPr>
      <w:ind w:left="240"/>
    </w:pPr>
  </w:style>
  <w:style w:type="paragraph" w:styleId="Voetnoottekst">
    <w:name w:val="footnote text"/>
    <w:basedOn w:val="Standaard"/>
    <w:link w:val="VoetnoottekstChar"/>
    <w:uiPriority w:val="99"/>
    <w:semiHidden/>
    <w:unhideWhenUsed/>
    <w:rsid w:val="00555F0D"/>
    <w:pPr>
      <w:spacing w:before="0" w:beforeAutospacing="0" w:after="0" w:afterAutospacing="0"/>
    </w:pPr>
    <w:rPr>
      <w:rFonts w:asciiTheme="minorHAnsi" w:eastAsiaTheme="minorHAnsi" w:hAnsiTheme="minorHAnsi" w:cstheme="minorBidi"/>
      <w:sz w:val="20"/>
      <w:lang w:eastAsia="en-US"/>
    </w:rPr>
  </w:style>
  <w:style w:type="character" w:customStyle="1" w:styleId="VoetnoottekstChar">
    <w:name w:val="Voetnoottekst Char"/>
    <w:basedOn w:val="Standaardalinea-lettertype"/>
    <w:link w:val="Voetnoottekst"/>
    <w:uiPriority w:val="99"/>
    <w:semiHidden/>
    <w:rsid w:val="00555F0D"/>
    <w:rPr>
      <w:sz w:val="20"/>
      <w:szCs w:val="20"/>
    </w:rPr>
  </w:style>
  <w:style w:type="character" w:styleId="Voetnootmarkering">
    <w:name w:val="footnote reference"/>
    <w:basedOn w:val="Standaardalinea-lettertype"/>
    <w:uiPriority w:val="99"/>
    <w:semiHidden/>
    <w:unhideWhenUsed/>
    <w:rsid w:val="00555F0D"/>
    <w:rPr>
      <w:vertAlign w:val="superscript"/>
    </w:rPr>
  </w:style>
  <w:style w:type="character" w:customStyle="1" w:styleId="Kop3Char">
    <w:name w:val="Kop 3 Char"/>
    <w:basedOn w:val="Standaardalinea-lettertype"/>
    <w:link w:val="Kop3"/>
    <w:uiPriority w:val="9"/>
    <w:rsid w:val="00FB6923"/>
    <w:rPr>
      <w:rFonts w:ascii="Verdana Pro Cond Light" w:eastAsiaTheme="majorEastAsia" w:hAnsi="Verdana Pro Cond Light" w:cstheme="majorBidi"/>
      <w:color w:val="000000" w:themeColor="text1"/>
      <w:sz w:val="24"/>
      <w:szCs w:val="24"/>
      <w:lang w:eastAsia="nl-NL"/>
    </w:rPr>
  </w:style>
  <w:style w:type="paragraph" w:styleId="Inhopg3">
    <w:name w:val="toc 3"/>
    <w:basedOn w:val="Standaard"/>
    <w:next w:val="Standaard"/>
    <w:autoRedefine/>
    <w:uiPriority w:val="39"/>
    <w:unhideWhenUsed/>
    <w:rsid w:val="00583477"/>
    <w:pPr>
      <w:ind w:left="480"/>
    </w:pPr>
  </w:style>
  <w:style w:type="paragraph" w:customStyle="1" w:styleId="hoofdstukkop">
    <w:name w:val="hoofdstuk_kop"/>
    <w:basedOn w:val="Standaard"/>
    <w:rsid w:val="00192EF6"/>
    <w:rPr>
      <w:rFonts w:ascii="Times New Roman" w:hAnsi="Times New Roman"/>
      <w:szCs w:val="24"/>
    </w:rPr>
  </w:style>
  <w:style w:type="paragraph" w:customStyle="1" w:styleId="al">
    <w:name w:val="al"/>
    <w:basedOn w:val="Standaard"/>
    <w:rsid w:val="00192EF6"/>
    <w:rPr>
      <w:rFonts w:ascii="Times New Roman" w:hAnsi="Times New Roman"/>
      <w:szCs w:val="24"/>
    </w:rPr>
  </w:style>
  <w:style w:type="character" w:customStyle="1" w:styleId="italic">
    <w:name w:val="italic"/>
    <w:basedOn w:val="Standaardalinea-lettertype"/>
    <w:rsid w:val="00192EF6"/>
  </w:style>
  <w:style w:type="paragraph" w:styleId="Titel">
    <w:name w:val="Title"/>
    <w:basedOn w:val="Standaard"/>
    <w:next w:val="Standaard"/>
    <w:link w:val="TitelChar"/>
    <w:uiPriority w:val="10"/>
    <w:qFormat/>
    <w:rsid w:val="00D010EF"/>
    <w:pPr>
      <w:spacing w:before="0"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010EF"/>
    <w:rPr>
      <w:rFonts w:asciiTheme="majorHAnsi" w:eastAsiaTheme="majorEastAsia" w:hAnsiTheme="majorHAnsi" w:cstheme="majorBidi"/>
      <w:spacing w:val="-10"/>
      <w:kern w:val="28"/>
      <w:sz w:val="56"/>
      <w:szCs w:val="56"/>
      <w:lang w:eastAsia="nl-NL"/>
    </w:rPr>
  </w:style>
  <w:style w:type="character" w:styleId="Verwijzingopmerking">
    <w:name w:val="annotation reference"/>
    <w:basedOn w:val="Standaardalinea-lettertype"/>
    <w:uiPriority w:val="99"/>
    <w:semiHidden/>
    <w:unhideWhenUsed/>
    <w:rsid w:val="007F7309"/>
    <w:rPr>
      <w:sz w:val="16"/>
      <w:szCs w:val="16"/>
    </w:rPr>
  </w:style>
  <w:style w:type="paragraph" w:styleId="Tekstopmerking">
    <w:name w:val="annotation text"/>
    <w:basedOn w:val="Standaard"/>
    <w:link w:val="TekstopmerkingChar"/>
    <w:uiPriority w:val="99"/>
    <w:unhideWhenUsed/>
    <w:rsid w:val="007F7309"/>
    <w:rPr>
      <w:sz w:val="20"/>
    </w:rPr>
  </w:style>
  <w:style w:type="character" w:customStyle="1" w:styleId="TekstopmerkingChar">
    <w:name w:val="Tekst opmerking Char"/>
    <w:basedOn w:val="Standaardalinea-lettertype"/>
    <w:link w:val="Tekstopmerking"/>
    <w:uiPriority w:val="99"/>
    <w:rsid w:val="007F7309"/>
    <w:rPr>
      <w:rFonts w:ascii="Verdana Pro Cond Light" w:eastAsia="Times New Roman" w:hAnsi="Verdana Pro Cond Light"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851B8"/>
    <w:rPr>
      <w:b/>
      <w:bCs/>
    </w:rPr>
  </w:style>
  <w:style w:type="character" w:customStyle="1" w:styleId="OnderwerpvanopmerkingChar">
    <w:name w:val="Onderwerp van opmerking Char"/>
    <w:basedOn w:val="TekstopmerkingChar"/>
    <w:link w:val="Onderwerpvanopmerking"/>
    <w:uiPriority w:val="99"/>
    <w:semiHidden/>
    <w:rsid w:val="007851B8"/>
    <w:rPr>
      <w:rFonts w:ascii="Verdana Pro Cond Light" w:eastAsia="Times New Roman" w:hAnsi="Verdana Pro Cond Light" w:cs="Times New Roman"/>
      <w:b/>
      <w:bCs/>
      <w:sz w:val="20"/>
      <w:szCs w:val="20"/>
      <w:lang w:eastAsia="nl-NL"/>
    </w:rPr>
  </w:style>
  <w:style w:type="paragraph" w:styleId="Bijschrift">
    <w:name w:val="caption"/>
    <w:basedOn w:val="Standaard"/>
    <w:next w:val="Standaard"/>
    <w:uiPriority w:val="35"/>
    <w:unhideWhenUsed/>
    <w:qFormat/>
    <w:rsid w:val="003338D1"/>
    <w:pPr>
      <w:spacing w:before="0" w:after="200"/>
    </w:pPr>
    <w:rPr>
      <w:i/>
      <w:iCs/>
      <w:color w:val="44546A" w:themeColor="text2"/>
      <w:sz w:val="18"/>
      <w:szCs w:val="18"/>
    </w:rPr>
  </w:style>
  <w:style w:type="character" w:customStyle="1" w:styleId="Kop4Char">
    <w:name w:val="Kop 4 Char"/>
    <w:basedOn w:val="Standaardalinea-lettertype"/>
    <w:link w:val="Kop4"/>
    <w:uiPriority w:val="9"/>
    <w:rsid w:val="00DD4117"/>
    <w:rPr>
      <w:rFonts w:asciiTheme="majorHAnsi" w:eastAsiaTheme="majorEastAsia" w:hAnsiTheme="majorHAnsi" w:cstheme="majorBidi"/>
      <w:i/>
      <w:iCs/>
      <w:color w:val="2E74B5" w:themeColor="accent1" w:themeShade="BF"/>
      <w:sz w:val="24"/>
      <w:szCs w:val="20"/>
      <w:lang w:eastAsia="nl-NL"/>
    </w:rPr>
  </w:style>
  <w:style w:type="paragraph" w:styleId="Revisie">
    <w:name w:val="Revision"/>
    <w:hidden/>
    <w:uiPriority w:val="99"/>
    <w:semiHidden/>
    <w:rsid w:val="007D00BE"/>
    <w:pPr>
      <w:spacing w:after="0" w:line="240" w:lineRule="auto"/>
    </w:pPr>
    <w:rPr>
      <w:rFonts w:ascii="Verdana Pro Cond Light" w:eastAsia="Times New Roman" w:hAnsi="Verdana Pro Cond Light" w:cs="Times New Roman"/>
      <w:sz w:val="24"/>
      <w:szCs w:val="20"/>
      <w:lang w:eastAsia="nl-NL"/>
    </w:rPr>
  </w:style>
  <w:style w:type="paragraph" w:customStyle="1" w:styleId="ox-d33d8b7736-msonormal">
    <w:name w:val="ox-d33d8b7736-msonormal"/>
    <w:basedOn w:val="Standaard"/>
    <w:rsid w:val="00C4364C"/>
    <w:rPr>
      <w:rFonts w:ascii="Times New Roman" w:hAnsi="Times New Roman"/>
      <w:szCs w:val="24"/>
    </w:rPr>
  </w:style>
  <w:style w:type="character" w:customStyle="1" w:styleId="Kop5Char">
    <w:name w:val="Kop 5 Char"/>
    <w:basedOn w:val="Standaardalinea-lettertype"/>
    <w:link w:val="Kop5"/>
    <w:uiPriority w:val="9"/>
    <w:rsid w:val="00E02701"/>
    <w:rPr>
      <w:rFonts w:asciiTheme="majorHAnsi" w:eastAsiaTheme="majorEastAsia" w:hAnsiTheme="majorHAnsi" w:cstheme="majorBidi"/>
      <w:color w:val="2E74B5" w:themeColor="accent1" w:themeShade="BF"/>
      <w:sz w:val="24"/>
      <w:szCs w:val="20"/>
      <w:lang w:eastAsia="nl-NL"/>
    </w:rPr>
  </w:style>
  <w:style w:type="character" w:customStyle="1" w:styleId="Kop6Char">
    <w:name w:val="Kop 6 Char"/>
    <w:basedOn w:val="Standaardalinea-lettertype"/>
    <w:link w:val="Kop6"/>
    <w:uiPriority w:val="9"/>
    <w:rsid w:val="00E02701"/>
    <w:rPr>
      <w:rFonts w:asciiTheme="majorHAnsi" w:eastAsiaTheme="majorEastAsia" w:hAnsiTheme="majorHAnsi" w:cstheme="majorBidi"/>
      <w:color w:val="1F4D78" w:themeColor="accent1" w:themeShade="7F"/>
      <w:sz w:val="24"/>
      <w:szCs w:val="20"/>
      <w:lang w:eastAsia="nl-NL"/>
    </w:rPr>
  </w:style>
  <w:style w:type="paragraph" w:styleId="Normaalweb">
    <w:name w:val="Normal (Web)"/>
    <w:basedOn w:val="Standaard"/>
    <w:uiPriority w:val="99"/>
    <w:unhideWhenUsed/>
    <w:rsid w:val="00360732"/>
    <w:rPr>
      <w:rFonts w:ascii="Times New Roman" w:hAnsi="Times New Roman"/>
      <w:szCs w:val="24"/>
    </w:rPr>
  </w:style>
  <w:style w:type="character" w:customStyle="1" w:styleId="Onopgelostemelding2">
    <w:name w:val="Onopgeloste melding2"/>
    <w:basedOn w:val="Standaardalinea-lettertype"/>
    <w:uiPriority w:val="99"/>
    <w:semiHidden/>
    <w:unhideWhenUsed/>
    <w:rsid w:val="00122FF2"/>
    <w:rPr>
      <w:color w:val="605E5C"/>
      <w:shd w:val="clear" w:color="auto" w:fill="E1DFDD"/>
    </w:rPr>
  </w:style>
  <w:style w:type="paragraph" w:customStyle="1" w:styleId="Default">
    <w:name w:val="Default"/>
    <w:rsid w:val="008B58CE"/>
    <w:pPr>
      <w:autoSpaceDE w:val="0"/>
      <w:autoSpaceDN w:val="0"/>
      <w:adjustRightInd w:val="0"/>
      <w:spacing w:after="35" w:line="240" w:lineRule="auto"/>
      <w:ind w:left="720"/>
    </w:pPr>
    <w:rPr>
      <w:rFonts w:ascii="Verdana" w:eastAsia="Times New Roman"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0150">
      <w:bodyDiv w:val="1"/>
      <w:marLeft w:val="0"/>
      <w:marRight w:val="0"/>
      <w:marTop w:val="0"/>
      <w:marBottom w:val="0"/>
      <w:divBdr>
        <w:top w:val="none" w:sz="0" w:space="0" w:color="auto"/>
        <w:left w:val="none" w:sz="0" w:space="0" w:color="auto"/>
        <w:bottom w:val="none" w:sz="0" w:space="0" w:color="auto"/>
        <w:right w:val="none" w:sz="0" w:space="0" w:color="auto"/>
      </w:divBdr>
      <w:divsChild>
        <w:div w:id="1707952473">
          <w:marLeft w:val="274"/>
          <w:marRight w:val="0"/>
          <w:marTop w:val="48"/>
          <w:marBottom w:val="0"/>
          <w:divBdr>
            <w:top w:val="none" w:sz="0" w:space="0" w:color="auto"/>
            <w:left w:val="none" w:sz="0" w:space="0" w:color="auto"/>
            <w:bottom w:val="none" w:sz="0" w:space="0" w:color="auto"/>
            <w:right w:val="none" w:sz="0" w:space="0" w:color="auto"/>
          </w:divBdr>
        </w:div>
        <w:div w:id="395712722">
          <w:marLeft w:val="274"/>
          <w:marRight w:val="0"/>
          <w:marTop w:val="48"/>
          <w:marBottom w:val="0"/>
          <w:divBdr>
            <w:top w:val="none" w:sz="0" w:space="0" w:color="auto"/>
            <w:left w:val="none" w:sz="0" w:space="0" w:color="auto"/>
            <w:bottom w:val="none" w:sz="0" w:space="0" w:color="auto"/>
            <w:right w:val="none" w:sz="0" w:space="0" w:color="auto"/>
          </w:divBdr>
        </w:div>
        <w:div w:id="1960792420">
          <w:marLeft w:val="274"/>
          <w:marRight w:val="0"/>
          <w:marTop w:val="48"/>
          <w:marBottom w:val="0"/>
          <w:divBdr>
            <w:top w:val="none" w:sz="0" w:space="0" w:color="auto"/>
            <w:left w:val="none" w:sz="0" w:space="0" w:color="auto"/>
            <w:bottom w:val="none" w:sz="0" w:space="0" w:color="auto"/>
            <w:right w:val="none" w:sz="0" w:space="0" w:color="auto"/>
          </w:divBdr>
        </w:div>
        <w:div w:id="301622471">
          <w:marLeft w:val="274"/>
          <w:marRight w:val="0"/>
          <w:marTop w:val="48"/>
          <w:marBottom w:val="0"/>
          <w:divBdr>
            <w:top w:val="none" w:sz="0" w:space="0" w:color="auto"/>
            <w:left w:val="none" w:sz="0" w:space="0" w:color="auto"/>
            <w:bottom w:val="none" w:sz="0" w:space="0" w:color="auto"/>
            <w:right w:val="none" w:sz="0" w:space="0" w:color="auto"/>
          </w:divBdr>
        </w:div>
        <w:div w:id="1562862354">
          <w:marLeft w:val="274"/>
          <w:marRight w:val="0"/>
          <w:marTop w:val="48"/>
          <w:marBottom w:val="0"/>
          <w:divBdr>
            <w:top w:val="none" w:sz="0" w:space="0" w:color="auto"/>
            <w:left w:val="none" w:sz="0" w:space="0" w:color="auto"/>
            <w:bottom w:val="none" w:sz="0" w:space="0" w:color="auto"/>
            <w:right w:val="none" w:sz="0" w:space="0" w:color="auto"/>
          </w:divBdr>
        </w:div>
        <w:div w:id="1628850078">
          <w:marLeft w:val="274"/>
          <w:marRight w:val="0"/>
          <w:marTop w:val="48"/>
          <w:marBottom w:val="0"/>
          <w:divBdr>
            <w:top w:val="none" w:sz="0" w:space="0" w:color="auto"/>
            <w:left w:val="none" w:sz="0" w:space="0" w:color="auto"/>
            <w:bottom w:val="none" w:sz="0" w:space="0" w:color="auto"/>
            <w:right w:val="none" w:sz="0" w:space="0" w:color="auto"/>
          </w:divBdr>
        </w:div>
        <w:div w:id="859047668">
          <w:marLeft w:val="274"/>
          <w:marRight w:val="0"/>
          <w:marTop w:val="48"/>
          <w:marBottom w:val="0"/>
          <w:divBdr>
            <w:top w:val="none" w:sz="0" w:space="0" w:color="auto"/>
            <w:left w:val="none" w:sz="0" w:space="0" w:color="auto"/>
            <w:bottom w:val="none" w:sz="0" w:space="0" w:color="auto"/>
            <w:right w:val="none" w:sz="0" w:space="0" w:color="auto"/>
          </w:divBdr>
        </w:div>
        <w:div w:id="1569340292">
          <w:marLeft w:val="274"/>
          <w:marRight w:val="0"/>
          <w:marTop w:val="48"/>
          <w:marBottom w:val="0"/>
          <w:divBdr>
            <w:top w:val="none" w:sz="0" w:space="0" w:color="auto"/>
            <w:left w:val="none" w:sz="0" w:space="0" w:color="auto"/>
            <w:bottom w:val="none" w:sz="0" w:space="0" w:color="auto"/>
            <w:right w:val="none" w:sz="0" w:space="0" w:color="auto"/>
          </w:divBdr>
        </w:div>
        <w:div w:id="236135710">
          <w:marLeft w:val="274"/>
          <w:marRight w:val="0"/>
          <w:marTop w:val="48"/>
          <w:marBottom w:val="0"/>
          <w:divBdr>
            <w:top w:val="none" w:sz="0" w:space="0" w:color="auto"/>
            <w:left w:val="none" w:sz="0" w:space="0" w:color="auto"/>
            <w:bottom w:val="none" w:sz="0" w:space="0" w:color="auto"/>
            <w:right w:val="none" w:sz="0" w:space="0" w:color="auto"/>
          </w:divBdr>
        </w:div>
        <w:div w:id="1071200536">
          <w:marLeft w:val="274"/>
          <w:marRight w:val="0"/>
          <w:marTop w:val="48"/>
          <w:marBottom w:val="0"/>
          <w:divBdr>
            <w:top w:val="none" w:sz="0" w:space="0" w:color="auto"/>
            <w:left w:val="none" w:sz="0" w:space="0" w:color="auto"/>
            <w:bottom w:val="none" w:sz="0" w:space="0" w:color="auto"/>
            <w:right w:val="none" w:sz="0" w:space="0" w:color="auto"/>
          </w:divBdr>
        </w:div>
        <w:div w:id="85854187">
          <w:marLeft w:val="274"/>
          <w:marRight w:val="0"/>
          <w:marTop w:val="48"/>
          <w:marBottom w:val="0"/>
          <w:divBdr>
            <w:top w:val="none" w:sz="0" w:space="0" w:color="auto"/>
            <w:left w:val="none" w:sz="0" w:space="0" w:color="auto"/>
            <w:bottom w:val="none" w:sz="0" w:space="0" w:color="auto"/>
            <w:right w:val="none" w:sz="0" w:space="0" w:color="auto"/>
          </w:divBdr>
        </w:div>
        <w:div w:id="1539734907">
          <w:marLeft w:val="274"/>
          <w:marRight w:val="0"/>
          <w:marTop w:val="48"/>
          <w:marBottom w:val="0"/>
          <w:divBdr>
            <w:top w:val="none" w:sz="0" w:space="0" w:color="auto"/>
            <w:left w:val="none" w:sz="0" w:space="0" w:color="auto"/>
            <w:bottom w:val="none" w:sz="0" w:space="0" w:color="auto"/>
            <w:right w:val="none" w:sz="0" w:space="0" w:color="auto"/>
          </w:divBdr>
        </w:div>
        <w:div w:id="695472853">
          <w:marLeft w:val="274"/>
          <w:marRight w:val="0"/>
          <w:marTop w:val="48"/>
          <w:marBottom w:val="0"/>
          <w:divBdr>
            <w:top w:val="none" w:sz="0" w:space="0" w:color="auto"/>
            <w:left w:val="none" w:sz="0" w:space="0" w:color="auto"/>
            <w:bottom w:val="none" w:sz="0" w:space="0" w:color="auto"/>
            <w:right w:val="none" w:sz="0" w:space="0" w:color="auto"/>
          </w:divBdr>
        </w:div>
        <w:div w:id="410270959">
          <w:marLeft w:val="274"/>
          <w:marRight w:val="0"/>
          <w:marTop w:val="48"/>
          <w:marBottom w:val="0"/>
          <w:divBdr>
            <w:top w:val="none" w:sz="0" w:space="0" w:color="auto"/>
            <w:left w:val="none" w:sz="0" w:space="0" w:color="auto"/>
            <w:bottom w:val="none" w:sz="0" w:space="0" w:color="auto"/>
            <w:right w:val="none" w:sz="0" w:space="0" w:color="auto"/>
          </w:divBdr>
        </w:div>
        <w:div w:id="752626520">
          <w:marLeft w:val="274"/>
          <w:marRight w:val="0"/>
          <w:marTop w:val="48"/>
          <w:marBottom w:val="0"/>
          <w:divBdr>
            <w:top w:val="none" w:sz="0" w:space="0" w:color="auto"/>
            <w:left w:val="none" w:sz="0" w:space="0" w:color="auto"/>
            <w:bottom w:val="none" w:sz="0" w:space="0" w:color="auto"/>
            <w:right w:val="none" w:sz="0" w:space="0" w:color="auto"/>
          </w:divBdr>
        </w:div>
        <w:div w:id="1125461864">
          <w:marLeft w:val="274"/>
          <w:marRight w:val="0"/>
          <w:marTop w:val="48"/>
          <w:marBottom w:val="0"/>
          <w:divBdr>
            <w:top w:val="none" w:sz="0" w:space="0" w:color="auto"/>
            <w:left w:val="none" w:sz="0" w:space="0" w:color="auto"/>
            <w:bottom w:val="none" w:sz="0" w:space="0" w:color="auto"/>
            <w:right w:val="none" w:sz="0" w:space="0" w:color="auto"/>
          </w:divBdr>
        </w:div>
        <w:div w:id="1451780090">
          <w:marLeft w:val="274"/>
          <w:marRight w:val="0"/>
          <w:marTop w:val="48"/>
          <w:marBottom w:val="0"/>
          <w:divBdr>
            <w:top w:val="none" w:sz="0" w:space="0" w:color="auto"/>
            <w:left w:val="none" w:sz="0" w:space="0" w:color="auto"/>
            <w:bottom w:val="none" w:sz="0" w:space="0" w:color="auto"/>
            <w:right w:val="none" w:sz="0" w:space="0" w:color="auto"/>
          </w:divBdr>
        </w:div>
      </w:divsChild>
    </w:div>
    <w:div w:id="157573106">
      <w:bodyDiv w:val="1"/>
      <w:marLeft w:val="0"/>
      <w:marRight w:val="0"/>
      <w:marTop w:val="0"/>
      <w:marBottom w:val="0"/>
      <w:divBdr>
        <w:top w:val="none" w:sz="0" w:space="0" w:color="auto"/>
        <w:left w:val="none" w:sz="0" w:space="0" w:color="auto"/>
        <w:bottom w:val="none" w:sz="0" w:space="0" w:color="auto"/>
        <w:right w:val="none" w:sz="0" w:space="0" w:color="auto"/>
      </w:divBdr>
    </w:div>
    <w:div w:id="203757965">
      <w:bodyDiv w:val="1"/>
      <w:marLeft w:val="0"/>
      <w:marRight w:val="0"/>
      <w:marTop w:val="0"/>
      <w:marBottom w:val="0"/>
      <w:divBdr>
        <w:top w:val="none" w:sz="0" w:space="0" w:color="auto"/>
        <w:left w:val="none" w:sz="0" w:space="0" w:color="auto"/>
        <w:bottom w:val="none" w:sz="0" w:space="0" w:color="auto"/>
        <w:right w:val="none" w:sz="0" w:space="0" w:color="auto"/>
      </w:divBdr>
      <w:divsChild>
        <w:div w:id="989480628">
          <w:marLeft w:val="274"/>
          <w:marRight w:val="0"/>
          <w:marTop w:val="48"/>
          <w:marBottom w:val="0"/>
          <w:divBdr>
            <w:top w:val="none" w:sz="0" w:space="0" w:color="auto"/>
            <w:left w:val="none" w:sz="0" w:space="0" w:color="auto"/>
            <w:bottom w:val="none" w:sz="0" w:space="0" w:color="auto"/>
            <w:right w:val="none" w:sz="0" w:space="0" w:color="auto"/>
          </w:divBdr>
        </w:div>
      </w:divsChild>
    </w:div>
    <w:div w:id="293802030">
      <w:bodyDiv w:val="1"/>
      <w:marLeft w:val="0"/>
      <w:marRight w:val="0"/>
      <w:marTop w:val="0"/>
      <w:marBottom w:val="0"/>
      <w:divBdr>
        <w:top w:val="none" w:sz="0" w:space="0" w:color="auto"/>
        <w:left w:val="none" w:sz="0" w:space="0" w:color="auto"/>
        <w:bottom w:val="none" w:sz="0" w:space="0" w:color="auto"/>
        <w:right w:val="none" w:sz="0" w:space="0" w:color="auto"/>
      </w:divBdr>
    </w:div>
    <w:div w:id="337972146">
      <w:bodyDiv w:val="1"/>
      <w:marLeft w:val="0"/>
      <w:marRight w:val="0"/>
      <w:marTop w:val="0"/>
      <w:marBottom w:val="0"/>
      <w:divBdr>
        <w:top w:val="none" w:sz="0" w:space="0" w:color="auto"/>
        <w:left w:val="none" w:sz="0" w:space="0" w:color="auto"/>
        <w:bottom w:val="none" w:sz="0" w:space="0" w:color="auto"/>
        <w:right w:val="none" w:sz="0" w:space="0" w:color="auto"/>
      </w:divBdr>
    </w:div>
    <w:div w:id="457454449">
      <w:bodyDiv w:val="1"/>
      <w:marLeft w:val="0"/>
      <w:marRight w:val="0"/>
      <w:marTop w:val="0"/>
      <w:marBottom w:val="0"/>
      <w:divBdr>
        <w:top w:val="none" w:sz="0" w:space="0" w:color="auto"/>
        <w:left w:val="none" w:sz="0" w:space="0" w:color="auto"/>
        <w:bottom w:val="none" w:sz="0" w:space="0" w:color="auto"/>
        <w:right w:val="none" w:sz="0" w:space="0" w:color="auto"/>
      </w:divBdr>
      <w:divsChild>
        <w:div w:id="2141998036">
          <w:marLeft w:val="274"/>
          <w:marRight w:val="0"/>
          <w:marTop w:val="48"/>
          <w:marBottom w:val="0"/>
          <w:divBdr>
            <w:top w:val="none" w:sz="0" w:space="0" w:color="auto"/>
            <w:left w:val="none" w:sz="0" w:space="0" w:color="auto"/>
            <w:bottom w:val="none" w:sz="0" w:space="0" w:color="auto"/>
            <w:right w:val="none" w:sz="0" w:space="0" w:color="auto"/>
          </w:divBdr>
        </w:div>
      </w:divsChild>
    </w:div>
    <w:div w:id="475799990">
      <w:bodyDiv w:val="1"/>
      <w:marLeft w:val="0"/>
      <w:marRight w:val="0"/>
      <w:marTop w:val="0"/>
      <w:marBottom w:val="0"/>
      <w:divBdr>
        <w:top w:val="none" w:sz="0" w:space="0" w:color="auto"/>
        <w:left w:val="none" w:sz="0" w:space="0" w:color="auto"/>
        <w:bottom w:val="none" w:sz="0" w:space="0" w:color="auto"/>
        <w:right w:val="none" w:sz="0" w:space="0" w:color="auto"/>
      </w:divBdr>
      <w:divsChild>
        <w:div w:id="389891728">
          <w:marLeft w:val="274"/>
          <w:marRight w:val="0"/>
          <w:marTop w:val="48"/>
          <w:marBottom w:val="0"/>
          <w:divBdr>
            <w:top w:val="none" w:sz="0" w:space="0" w:color="auto"/>
            <w:left w:val="none" w:sz="0" w:space="0" w:color="auto"/>
            <w:bottom w:val="none" w:sz="0" w:space="0" w:color="auto"/>
            <w:right w:val="none" w:sz="0" w:space="0" w:color="auto"/>
          </w:divBdr>
        </w:div>
        <w:div w:id="1423838604">
          <w:marLeft w:val="274"/>
          <w:marRight w:val="0"/>
          <w:marTop w:val="48"/>
          <w:marBottom w:val="0"/>
          <w:divBdr>
            <w:top w:val="none" w:sz="0" w:space="0" w:color="auto"/>
            <w:left w:val="none" w:sz="0" w:space="0" w:color="auto"/>
            <w:bottom w:val="none" w:sz="0" w:space="0" w:color="auto"/>
            <w:right w:val="none" w:sz="0" w:space="0" w:color="auto"/>
          </w:divBdr>
        </w:div>
        <w:div w:id="616451595">
          <w:marLeft w:val="274"/>
          <w:marRight w:val="0"/>
          <w:marTop w:val="48"/>
          <w:marBottom w:val="0"/>
          <w:divBdr>
            <w:top w:val="none" w:sz="0" w:space="0" w:color="auto"/>
            <w:left w:val="none" w:sz="0" w:space="0" w:color="auto"/>
            <w:bottom w:val="none" w:sz="0" w:space="0" w:color="auto"/>
            <w:right w:val="none" w:sz="0" w:space="0" w:color="auto"/>
          </w:divBdr>
        </w:div>
      </w:divsChild>
    </w:div>
    <w:div w:id="602424198">
      <w:bodyDiv w:val="1"/>
      <w:marLeft w:val="0"/>
      <w:marRight w:val="0"/>
      <w:marTop w:val="0"/>
      <w:marBottom w:val="0"/>
      <w:divBdr>
        <w:top w:val="none" w:sz="0" w:space="0" w:color="auto"/>
        <w:left w:val="none" w:sz="0" w:space="0" w:color="auto"/>
        <w:bottom w:val="none" w:sz="0" w:space="0" w:color="auto"/>
        <w:right w:val="none" w:sz="0" w:space="0" w:color="auto"/>
      </w:divBdr>
    </w:div>
    <w:div w:id="792596419">
      <w:bodyDiv w:val="1"/>
      <w:marLeft w:val="0"/>
      <w:marRight w:val="0"/>
      <w:marTop w:val="0"/>
      <w:marBottom w:val="0"/>
      <w:divBdr>
        <w:top w:val="none" w:sz="0" w:space="0" w:color="auto"/>
        <w:left w:val="none" w:sz="0" w:space="0" w:color="auto"/>
        <w:bottom w:val="none" w:sz="0" w:space="0" w:color="auto"/>
        <w:right w:val="none" w:sz="0" w:space="0" w:color="auto"/>
      </w:divBdr>
      <w:divsChild>
        <w:div w:id="66541090">
          <w:marLeft w:val="274"/>
          <w:marRight w:val="0"/>
          <w:marTop w:val="48"/>
          <w:marBottom w:val="0"/>
          <w:divBdr>
            <w:top w:val="none" w:sz="0" w:space="0" w:color="auto"/>
            <w:left w:val="none" w:sz="0" w:space="0" w:color="auto"/>
            <w:bottom w:val="none" w:sz="0" w:space="0" w:color="auto"/>
            <w:right w:val="none" w:sz="0" w:space="0" w:color="auto"/>
          </w:divBdr>
        </w:div>
        <w:div w:id="795295017">
          <w:marLeft w:val="274"/>
          <w:marRight w:val="0"/>
          <w:marTop w:val="48"/>
          <w:marBottom w:val="0"/>
          <w:divBdr>
            <w:top w:val="none" w:sz="0" w:space="0" w:color="auto"/>
            <w:left w:val="none" w:sz="0" w:space="0" w:color="auto"/>
            <w:bottom w:val="none" w:sz="0" w:space="0" w:color="auto"/>
            <w:right w:val="none" w:sz="0" w:space="0" w:color="auto"/>
          </w:divBdr>
        </w:div>
        <w:div w:id="1377000579">
          <w:marLeft w:val="274"/>
          <w:marRight w:val="0"/>
          <w:marTop w:val="48"/>
          <w:marBottom w:val="0"/>
          <w:divBdr>
            <w:top w:val="none" w:sz="0" w:space="0" w:color="auto"/>
            <w:left w:val="none" w:sz="0" w:space="0" w:color="auto"/>
            <w:bottom w:val="none" w:sz="0" w:space="0" w:color="auto"/>
            <w:right w:val="none" w:sz="0" w:space="0" w:color="auto"/>
          </w:divBdr>
        </w:div>
      </w:divsChild>
    </w:div>
    <w:div w:id="816342950">
      <w:bodyDiv w:val="1"/>
      <w:marLeft w:val="0"/>
      <w:marRight w:val="0"/>
      <w:marTop w:val="0"/>
      <w:marBottom w:val="0"/>
      <w:divBdr>
        <w:top w:val="none" w:sz="0" w:space="0" w:color="auto"/>
        <w:left w:val="none" w:sz="0" w:space="0" w:color="auto"/>
        <w:bottom w:val="none" w:sz="0" w:space="0" w:color="auto"/>
        <w:right w:val="none" w:sz="0" w:space="0" w:color="auto"/>
      </w:divBdr>
    </w:div>
    <w:div w:id="845945547">
      <w:bodyDiv w:val="1"/>
      <w:marLeft w:val="0"/>
      <w:marRight w:val="0"/>
      <w:marTop w:val="0"/>
      <w:marBottom w:val="0"/>
      <w:divBdr>
        <w:top w:val="none" w:sz="0" w:space="0" w:color="auto"/>
        <w:left w:val="none" w:sz="0" w:space="0" w:color="auto"/>
        <w:bottom w:val="none" w:sz="0" w:space="0" w:color="auto"/>
        <w:right w:val="none" w:sz="0" w:space="0" w:color="auto"/>
      </w:divBdr>
    </w:div>
    <w:div w:id="873346706">
      <w:bodyDiv w:val="1"/>
      <w:marLeft w:val="0"/>
      <w:marRight w:val="0"/>
      <w:marTop w:val="0"/>
      <w:marBottom w:val="0"/>
      <w:divBdr>
        <w:top w:val="none" w:sz="0" w:space="0" w:color="auto"/>
        <w:left w:val="none" w:sz="0" w:space="0" w:color="auto"/>
        <w:bottom w:val="none" w:sz="0" w:space="0" w:color="auto"/>
        <w:right w:val="none" w:sz="0" w:space="0" w:color="auto"/>
      </w:divBdr>
    </w:div>
    <w:div w:id="947001897">
      <w:bodyDiv w:val="1"/>
      <w:marLeft w:val="0"/>
      <w:marRight w:val="0"/>
      <w:marTop w:val="0"/>
      <w:marBottom w:val="0"/>
      <w:divBdr>
        <w:top w:val="none" w:sz="0" w:space="0" w:color="auto"/>
        <w:left w:val="none" w:sz="0" w:space="0" w:color="auto"/>
        <w:bottom w:val="none" w:sz="0" w:space="0" w:color="auto"/>
        <w:right w:val="none" w:sz="0" w:space="0" w:color="auto"/>
      </w:divBdr>
    </w:div>
    <w:div w:id="999579317">
      <w:bodyDiv w:val="1"/>
      <w:marLeft w:val="0"/>
      <w:marRight w:val="0"/>
      <w:marTop w:val="0"/>
      <w:marBottom w:val="0"/>
      <w:divBdr>
        <w:top w:val="none" w:sz="0" w:space="0" w:color="auto"/>
        <w:left w:val="none" w:sz="0" w:space="0" w:color="auto"/>
        <w:bottom w:val="none" w:sz="0" w:space="0" w:color="auto"/>
        <w:right w:val="none" w:sz="0" w:space="0" w:color="auto"/>
      </w:divBdr>
    </w:div>
    <w:div w:id="1064718197">
      <w:bodyDiv w:val="1"/>
      <w:marLeft w:val="0"/>
      <w:marRight w:val="0"/>
      <w:marTop w:val="0"/>
      <w:marBottom w:val="0"/>
      <w:divBdr>
        <w:top w:val="none" w:sz="0" w:space="0" w:color="auto"/>
        <w:left w:val="none" w:sz="0" w:space="0" w:color="auto"/>
        <w:bottom w:val="none" w:sz="0" w:space="0" w:color="auto"/>
        <w:right w:val="none" w:sz="0" w:space="0" w:color="auto"/>
      </w:divBdr>
      <w:divsChild>
        <w:div w:id="229191289">
          <w:marLeft w:val="274"/>
          <w:marRight w:val="0"/>
          <w:marTop w:val="48"/>
          <w:marBottom w:val="0"/>
          <w:divBdr>
            <w:top w:val="none" w:sz="0" w:space="0" w:color="auto"/>
            <w:left w:val="none" w:sz="0" w:space="0" w:color="auto"/>
            <w:bottom w:val="none" w:sz="0" w:space="0" w:color="auto"/>
            <w:right w:val="none" w:sz="0" w:space="0" w:color="auto"/>
          </w:divBdr>
        </w:div>
        <w:div w:id="1434785400">
          <w:marLeft w:val="274"/>
          <w:marRight w:val="0"/>
          <w:marTop w:val="48"/>
          <w:marBottom w:val="0"/>
          <w:divBdr>
            <w:top w:val="none" w:sz="0" w:space="0" w:color="auto"/>
            <w:left w:val="none" w:sz="0" w:space="0" w:color="auto"/>
            <w:bottom w:val="none" w:sz="0" w:space="0" w:color="auto"/>
            <w:right w:val="none" w:sz="0" w:space="0" w:color="auto"/>
          </w:divBdr>
        </w:div>
        <w:div w:id="879322134">
          <w:marLeft w:val="274"/>
          <w:marRight w:val="0"/>
          <w:marTop w:val="48"/>
          <w:marBottom w:val="0"/>
          <w:divBdr>
            <w:top w:val="none" w:sz="0" w:space="0" w:color="auto"/>
            <w:left w:val="none" w:sz="0" w:space="0" w:color="auto"/>
            <w:bottom w:val="none" w:sz="0" w:space="0" w:color="auto"/>
            <w:right w:val="none" w:sz="0" w:space="0" w:color="auto"/>
          </w:divBdr>
        </w:div>
        <w:div w:id="1565793708">
          <w:marLeft w:val="274"/>
          <w:marRight w:val="0"/>
          <w:marTop w:val="48"/>
          <w:marBottom w:val="0"/>
          <w:divBdr>
            <w:top w:val="none" w:sz="0" w:space="0" w:color="auto"/>
            <w:left w:val="none" w:sz="0" w:space="0" w:color="auto"/>
            <w:bottom w:val="none" w:sz="0" w:space="0" w:color="auto"/>
            <w:right w:val="none" w:sz="0" w:space="0" w:color="auto"/>
          </w:divBdr>
        </w:div>
        <w:div w:id="1618833072">
          <w:marLeft w:val="274"/>
          <w:marRight w:val="0"/>
          <w:marTop w:val="48"/>
          <w:marBottom w:val="0"/>
          <w:divBdr>
            <w:top w:val="none" w:sz="0" w:space="0" w:color="auto"/>
            <w:left w:val="none" w:sz="0" w:space="0" w:color="auto"/>
            <w:bottom w:val="none" w:sz="0" w:space="0" w:color="auto"/>
            <w:right w:val="none" w:sz="0" w:space="0" w:color="auto"/>
          </w:divBdr>
        </w:div>
        <w:div w:id="19665399">
          <w:marLeft w:val="274"/>
          <w:marRight w:val="0"/>
          <w:marTop w:val="48"/>
          <w:marBottom w:val="0"/>
          <w:divBdr>
            <w:top w:val="none" w:sz="0" w:space="0" w:color="auto"/>
            <w:left w:val="none" w:sz="0" w:space="0" w:color="auto"/>
            <w:bottom w:val="none" w:sz="0" w:space="0" w:color="auto"/>
            <w:right w:val="none" w:sz="0" w:space="0" w:color="auto"/>
          </w:divBdr>
        </w:div>
      </w:divsChild>
    </w:div>
    <w:div w:id="1069768889">
      <w:bodyDiv w:val="1"/>
      <w:marLeft w:val="0"/>
      <w:marRight w:val="0"/>
      <w:marTop w:val="0"/>
      <w:marBottom w:val="0"/>
      <w:divBdr>
        <w:top w:val="none" w:sz="0" w:space="0" w:color="auto"/>
        <w:left w:val="none" w:sz="0" w:space="0" w:color="auto"/>
        <w:bottom w:val="none" w:sz="0" w:space="0" w:color="auto"/>
        <w:right w:val="none" w:sz="0" w:space="0" w:color="auto"/>
      </w:divBdr>
    </w:div>
    <w:div w:id="1163936972">
      <w:bodyDiv w:val="1"/>
      <w:marLeft w:val="0"/>
      <w:marRight w:val="0"/>
      <w:marTop w:val="0"/>
      <w:marBottom w:val="0"/>
      <w:divBdr>
        <w:top w:val="none" w:sz="0" w:space="0" w:color="auto"/>
        <w:left w:val="none" w:sz="0" w:space="0" w:color="auto"/>
        <w:bottom w:val="none" w:sz="0" w:space="0" w:color="auto"/>
        <w:right w:val="none" w:sz="0" w:space="0" w:color="auto"/>
      </w:divBdr>
      <w:divsChild>
        <w:div w:id="646516739">
          <w:marLeft w:val="274"/>
          <w:marRight w:val="0"/>
          <w:marTop w:val="48"/>
          <w:marBottom w:val="0"/>
          <w:divBdr>
            <w:top w:val="none" w:sz="0" w:space="0" w:color="auto"/>
            <w:left w:val="none" w:sz="0" w:space="0" w:color="auto"/>
            <w:bottom w:val="none" w:sz="0" w:space="0" w:color="auto"/>
            <w:right w:val="none" w:sz="0" w:space="0" w:color="auto"/>
          </w:divBdr>
        </w:div>
      </w:divsChild>
    </w:div>
    <w:div w:id="1164203222">
      <w:bodyDiv w:val="1"/>
      <w:marLeft w:val="0"/>
      <w:marRight w:val="0"/>
      <w:marTop w:val="0"/>
      <w:marBottom w:val="0"/>
      <w:divBdr>
        <w:top w:val="none" w:sz="0" w:space="0" w:color="auto"/>
        <w:left w:val="none" w:sz="0" w:space="0" w:color="auto"/>
        <w:bottom w:val="none" w:sz="0" w:space="0" w:color="auto"/>
        <w:right w:val="none" w:sz="0" w:space="0" w:color="auto"/>
      </w:divBdr>
      <w:divsChild>
        <w:div w:id="2001543166">
          <w:marLeft w:val="274"/>
          <w:marRight w:val="0"/>
          <w:marTop w:val="48"/>
          <w:marBottom w:val="0"/>
          <w:divBdr>
            <w:top w:val="none" w:sz="0" w:space="0" w:color="auto"/>
            <w:left w:val="none" w:sz="0" w:space="0" w:color="auto"/>
            <w:bottom w:val="none" w:sz="0" w:space="0" w:color="auto"/>
            <w:right w:val="none" w:sz="0" w:space="0" w:color="auto"/>
          </w:divBdr>
        </w:div>
        <w:div w:id="665598620">
          <w:marLeft w:val="274"/>
          <w:marRight w:val="0"/>
          <w:marTop w:val="48"/>
          <w:marBottom w:val="0"/>
          <w:divBdr>
            <w:top w:val="none" w:sz="0" w:space="0" w:color="auto"/>
            <w:left w:val="none" w:sz="0" w:space="0" w:color="auto"/>
            <w:bottom w:val="none" w:sz="0" w:space="0" w:color="auto"/>
            <w:right w:val="none" w:sz="0" w:space="0" w:color="auto"/>
          </w:divBdr>
        </w:div>
        <w:div w:id="225846339">
          <w:marLeft w:val="1541"/>
          <w:marRight w:val="0"/>
          <w:marTop w:val="43"/>
          <w:marBottom w:val="0"/>
          <w:divBdr>
            <w:top w:val="none" w:sz="0" w:space="0" w:color="auto"/>
            <w:left w:val="none" w:sz="0" w:space="0" w:color="auto"/>
            <w:bottom w:val="none" w:sz="0" w:space="0" w:color="auto"/>
            <w:right w:val="none" w:sz="0" w:space="0" w:color="auto"/>
          </w:divBdr>
        </w:div>
        <w:div w:id="1204249083">
          <w:marLeft w:val="1541"/>
          <w:marRight w:val="0"/>
          <w:marTop w:val="43"/>
          <w:marBottom w:val="0"/>
          <w:divBdr>
            <w:top w:val="none" w:sz="0" w:space="0" w:color="auto"/>
            <w:left w:val="none" w:sz="0" w:space="0" w:color="auto"/>
            <w:bottom w:val="none" w:sz="0" w:space="0" w:color="auto"/>
            <w:right w:val="none" w:sz="0" w:space="0" w:color="auto"/>
          </w:divBdr>
        </w:div>
        <w:div w:id="1622764092">
          <w:marLeft w:val="1541"/>
          <w:marRight w:val="0"/>
          <w:marTop w:val="43"/>
          <w:marBottom w:val="0"/>
          <w:divBdr>
            <w:top w:val="none" w:sz="0" w:space="0" w:color="auto"/>
            <w:left w:val="none" w:sz="0" w:space="0" w:color="auto"/>
            <w:bottom w:val="none" w:sz="0" w:space="0" w:color="auto"/>
            <w:right w:val="none" w:sz="0" w:space="0" w:color="auto"/>
          </w:divBdr>
        </w:div>
        <w:div w:id="1079250179">
          <w:marLeft w:val="274"/>
          <w:marRight w:val="0"/>
          <w:marTop w:val="48"/>
          <w:marBottom w:val="0"/>
          <w:divBdr>
            <w:top w:val="none" w:sz="0" w:space="0" w:color="auto"/>
            <w:left w:val="none" w:sz="0" w:space="0" w:color="auto"/>
            <w:bottom w:val="none" w:sz="0" w:space="0" w:color="auto"/>
            <w:right w:val="none" w:sz="0" w:space="0" w:color="auto"/>
          </w:divBdr>
        </w:div>
        <w:div w:id="1882130442">
          <w:marLeft w:val="274"/>
          <w:marRight w:val="0"/>
          <w:marTop w:val="48"/>
          <w:marBottom w:val="0"/>
          <w:divBdr>
            <w:top w:val="none" w:sz="0" w:space="0" w:color="auto"/>
            <w:left w:val="none" w:sz="0" w:space="0" w:color="auto"/>
            <w:bottom w:val="none" w:sz="0" w:space="0" w:color="auto"/>
            <w:right w:val="none" w:sz="0" w:space="0" w:color="auto"/>
          </w:divBdr>
        </w:div>
        <w:div w:id="1985044224">
          <w:marLeft w:val="274"/>
          <w:marRight w:val="0"/>
          <w:marTop w:val="48"/>
          <w:marBottom w:val="0"/>
          <w:divBdr>
            <w:top w:val="none" w:sz="0" w:space="0" w:color="auto"/>
            <w:left w:val="none" w:sz="0" w:space="0" w:color="auto"/>
            <w:bottom w:val="none" w:sz="0" w:space="0" w:color="auto"/>
            <w:right w:val="none" w:sz="0" w:space="0" w:color="auto"/>
          </w:divBdr>
        </w:div>
        <w:div w:id="1292395117">
          <w:marLeft w:val="274"/>
          <w:marRight w:val="0"/>
          <w:marTop w:val="48"/>
          <w:marBottom w:val="0"/>
          <w:divBdr>
            <w:top w:val="none" w:sz="0" w:space="0" w:color="auto"/>
            <w:left w:val="none" w:sz="0" w:space="0" w:color="auto"/>
            <w:bottom w:val="none" w:sz="0" w:space="0" w:color="auto"/>
            <w:right w:val="none" w:sz="0" w:space="0" w:color="auto"/>
          </w:divBdr>
        </w:div>
        <w:div w:id="504902471">
          <w:marLeft w:val="274"/>
          <w:marRight w:val="0"/>
          <w:marTop w:val="48"/>
          <w:marBottom w:val="0"/>
          <w:divBdr>
            <w:top w:val="none" w:sz="0" w:space="0" w:color="auto"/>
            <w:left w:val="none" w:sz="0" w:space="0" w:color="auto"/>
            <w:bottom w:val="none" w:sz="0" w:space="0" w:color="auto"/>
            <w:right w:val="none" w:sz="0" w:space="0" w:color="auto"/>
          </w:divBdr>
        </w:div>
        <w:div w:id="1214078704">
          <w:marLeft w:val="274"/>
          <w:marRight w:val="0"/>
          <w:marTop w:val="48"/>
          <w:marBottom w:val="0"/>
          <w:divBdr>
            <w:top w:val="none" w:sz="0" w:space="0" w:color="auto"/>
            <w:left w:val="none" w:sz="0" w:space="0" w:color="auto"/>
            <w:bottom w:val="none" w:sz="0" w:space="0" w:color="auto"/>
            <w:right w:val="none" w:sz="0" w:space="0" w:color="auto"/>
          </w:divBdr>
        </w:div>
      </w:divsChild>
    </w:div>
    <w:div w:id="1223373781">
      <w:bodyDiv w:val="1"/>
      <w:marLeft w:val="0"/>
      <w:marRight w:val="0"/>
      <w:marTop w:val="0"/>
      <w:marBottom w:val="0"/>
      <w:divBdr>
        <w:top w:val="none" w:sz="0" w:space="0" w:color="auto"/>
        <w:left w:val="none" w:sz="0" w:space="0" w:color="auto"/>
        <w:bottom w:val="none" w:sz="0" w:space="0" w:color="auto"/>
        <w:right w:val="none" w:sz="0" w:space="0" w:color="auto"/>
      </w:divBdr>
      <w:divsChild>
        <w:div w:id="1547571680">
          <w:marLeft w:val="274"/>
          <w:marRight w:val="0"/>
          <w:marTop w:val="48"/>
          <w:marBottom w:val="0"/>
          <w:divBdr>
            <w:top w:val="none" w:sz="0" w:space="0" w:color="auto"/>
            <w:left w:val="none" w:sz="0" w:space="0" w:color="auto"/>
            <w:bottom w:val="none" w:sz="0" w:space="0" w:color="auto"/>
            <w:right w:val="none" w:sz="0" w:space="0" w:color="auto"/>
          </w:divBdr>
        </w:div>
      </w:divsChild>
    </w:div>
    <w:div w:id="1270966727">
      <w:bodyDiv w:val="1"/>
      <w:marLeft w:val="0"/>
      <w:marRight w:val="0"/>
      <w:marTop w:val="0"/>
      <w:marBottom w:val="0"/>
      <w:divBdr>
        <w:top w:val="none" w:sz="0" w:space="0" w:color="auto"/>
        <w:left w:val="none" w:sz="0" w:space="0" w:color="auto"/>
        <w:bottom w:val="none" w:sz="0" w:space="0" w:color="auto"/>
        <w:right w:val="none" w:sz="0" w:space="0" w:color="auto"/>
      </w:divBdr>
      <w:divsChild>
        <w:div w:id="151916885">
          <w:marLeft w:val="274"/>
          <w:marRight w:val="0"/>
          <w:marTop w:val="48"/>
          <w:marBottom w:val="0"/>
          <w:divBdr>
            <w:top w:val="none" w:sz="0" w:space="0" w:color="auto"/>
            <w:left w:val="none" w:sz="0" w:space="0" w:color="auto"/>
            <w:bottom w:val="none" w:sz="0" w:space="0" w:color="auto"/>
            <w:right w:val="none" w:sz="0" w:space="0" w:color="auto"/>
          </w:divBdr>
        </w:div>
        <w:div w:id="1584949739">
          <w:marLeft w:val="274"/>
          <w:marRight w:val="0"/>
          <w:marTop w:val="48"/>
          <w:marBottom w:val="0"/>
          <w:divBdr>
            <w:top w:val="none" w:sz="0" w:space="0" w:color="auto"/>
            <w:left w:val="none" w:sz="0" w:space="0" w:color="auto"/>
            <w:bottom w:val="none" w:sz="0" w:space="0" w:color="auto"/>
            <w:right w:val="none" w:sz="0" w:space="0" w:color="auto"/>
          </w:divBdr>
        </w:div>
        <w:div w:id="2134135449">
          <w:marLeft w:val="274"/>
          <w:marRight w:val="0"/>
          <w:marTop w:val="48"/>
          <w:marBottom w:val="0"/>
          <w:divBdr>
            <w:top w:val="none" w:sz="0" w:space="0" w:color="auto"/>
            <w:left w:val="none" w:sz="0" w:space="0" w:color="auto"/>
            <w:bottom w:val="none" w:sz="0" w:space="0" w:color="auto"/>
            <w:right w:val="none" w:sz="0" w:space="0" w:color="auto"/>
          </w:divBdr>
        </w:div>
        <w:div w:id="1475488991">
          <w:marLeft w:val="274"/>
          <w:marRight w:val="0"/>
          <w:marTop w:val="48"/>
          <w:marBottom w:val="0"/>
          <w:divBdr>
            <w:top w:val="none" w:sz="0" w:space="0" w:color="auto"/>
            <w:left w:val="none" w:sz="0" w:space="0" w:color="auto"/>
            <w:bottom w:val="none" w:sz="0" w:space="0" w:color="auto"/>
            <w:right w:val="none" w:sz="0" w:space="0" w:color="auto"/>
          </w:divBdr>
        </w:div>
        <w:div w:id="759566659">
          <w:marLeft w:val="274"/>
          <w:marRight w:val="0"/>
          <w:marTop w:val="48"/>
          <w:marBottom w:val="0"/>
          <w:divBdr>
            <w:top w:val="none" w:sz="0" w:space="0" w:color="auto"/>
            <w:left w:val="none" w:sz="0" w:space="0" w:color="auto"/>
            <w:bottom w:val="none" w:sz="0" w:space="0" w:color="auto"/>
            <w:right w:val="none" w:sz="0" w:space="0" w:color="auto"/>
          </w:divBdr>
        </w:div>
      </w:divsChild>
    </w:div>
    <w:div w:id="1277829047">
      <w:bodyDiv w:val="1"/>
      <w:marLeft w:val="0"/>
      <w:marRight w:val="0"/>
      <w:marTop w:val="0"/>
      <w:marBottom w:val="0"/>
      <w:divBdr>
        <w:top w:val="none" w:sz="0" w:space="0" w:color="auto"/>
        <w:left w:val="none" w:sz="0" w:space="0" w:color="auto"/>
        <w:bottom w:val="none" w:sz="0" w:space="0" w:color="auto"/>
        <w:right w:val="none" w:sz="0" w:space="0" w:color="auto"/>
      </w:divBdr>
    </w:div>
    <w:div w:id="1320647640">
      <w:bodyDiv w:val="1"/>
      <w:marLeft w:val="0"/>
      <w:marRight w:val="0"/>
      <w:marTop w:val="0"/>
      <w:marBottom w:val="0"/>
      <w:divBdr>
        <w:top w:val="none" w:sz="0" w:space="0" w:color="auto"/>
        <w:left w:val="none" w:sz="0" w:space="0" w:color="auto"/>
        <w:bottom w:val="none" w:sz="0" w:space="0" w:color="auto"/>
        <w:right w:val="none" w:sz="0" w:space="0" w:color="auto"/>
      </w:divBdr>
      <w:divsChild>
        <w:div w:id="1404333465">
          <w:marLeft w:val="274"/>
          <w:marRight w:val="0"/>
          <w:marTop w:val="48"/>
          <w:marBottom w:val="0"/>
          <w:divBdr>
            <w:top w:val="none" w:sz="0" w:space="0" w:color="auto"/>
            <w:left w:val="none" w:sz="0" w:space="0" w:color="auto"/>
            <w:bottom w:val="none" w:sz="0" w:space="0" w:color="auto"/>
            <w:right w:val="none" w:sz="0" w:space="0" w:color="auto"/>
          </w:divBdr>
        </w:div>
        <w:div w:id="488834567">
          <w:marLeft w:val="274"/>
          <w:marRight w:val="0"/>
          <w:marTop w:val="48"/>
          <w:marBottom w:val="0"/>
          <w:divBdr>
            <w:top w:val="none" w:sz="0" w:space="0" w:color="auto"/>
            <w:left w:val="none" w:sz="0" w:space="0" w:color="auto"/>
            <w:bottom w:val="none" w:sz="0" w:space="0" w:color="auto"/>
            <w:right w:val="none" w:sz="0" w:space="0" w:color="auto"/>
          </w:divBdr>
        </w:div>
        <w:div w:id="710227858">
          <w:marLeft w:val="274"/>
          <w:marRight w:val="0"/>
          <w:marTop w:val="48"/>
          <w:marBottom w:val="0"/>
          <w:divBdr>
            <w:top w:val="none" w:sz="0" w:space="0" w:color="auto"/>
            <w:left w:val="none" w:sz="0" w:space="0" w:color="auto"/>
            <w:bottom w:val="none" w:sz="0" w:space="0" w:color="auto"/>
            <w:right w:val="none" w:sz="0" w:space="0" w:color="auto"/>
          </w:divBdr>
        </w:div>
        <w:div w:id="1073625347">
          <w:marLeft w:val="274"/>
          <w:marRight w:val="0"/>
          <w:marTop w:val="48"/>
          <w:marBottom w:val="0"/>
          <w:divBdr>
            <w:top w:val="none" w:sz="0" w:space="0" w:color="auto"/>
            <w:left w:val="none" w:sz="0" w:space="0" w:color="auto"/>
            <w:bottom w:val="none" w:sz="0" w:space="0" w:color="auto"/>
            <w:right w:val="none" w:sz="0" w:space="0" w:color="auto"/>
          </w:divBdr>
        </w:div>
      </w:divsChild>
    </w:div>
    <w:div w:id="1333408737">
      <w:bodyDiv w:val="1"/>
      <w:marLeft w:val="0"/>
      <w:marRight w:val="0"/>
      <w:marTop w:val="0"/>
      <w:marBottom w:val="0"/>
      <w:divBdr>
        <w:top w:val="none" w:sz="0" w:space="0" w:color="auto"/>
        <w:left w:val="none" w:sz="0" w:space="0" w:color="auto"/>
        <w:bottom w:val="none" w:sz="0" w:space="0" w:color="auto"/>
        <w:right w:val="none" w:sz="0" w:space="0" w:color="auto"/>
      </w:divBdr>
    </w:div>
    <w:div w:id="1352026416">
      <w:bodyDiv w:val="1"/>
      <w:marLeft w:val="0"/>
      <w:marRight w:val="0"/>
      <w:marTop w:val="0"/>
      <w:marBottom w:val="0"/>
      <w:divBdr>
        <w:top w:val="none" w:sz="0" w:space="0" w:color="auto"/>
        <w:left w:val="none" w:sz="0" w:space="0" w:color="auto"/>
        <w:bottom w:val="none" w:sz="0" w:space="0" w:color="auto"/>
        <w:right w:val="none" w:sz="0" w:space="0" w:color="auto"/>
      </w:divBdr>
    </w:div>
    <w:div w:id="1371999408">
      <w:bodyDiv w:val="1"/>
      <w:marLeft w:val="0"/>
      <w:marRight w:val="0"/>
      <w:marTop w:val="0"/>
      <w:marBottom w:val="0"/>
      <w:divBdr>
        <w:top w:val="none" w:sz="0" w:space="0" w:color="auto"/>
        <w:left w:val="none" w:sz="0" w:space="0" w:color="auto"/>
        <w:bottom w:val="none" w:sz="0" w:space="0" w:color="auto"/>
        <w:right w:val="none" w:sz="0" w:space="0" w:color="auto"/>
      </w:divBdr>
    </w:div>
    <w:div w:id="1564176637">
      <w:bodyDiv w:val="1"/>
      <w:marLeft w:val="0"/>
      <w:marRight w:val="0"/>
      <w:marTop w:val="0"/>
      <w:marBottom w:val="0"/>
      <w:divBdr>
        <w:top w:val="none" w:sz="0" w:space="0" w:color="auto"/>
        <w:left w:val="none" w:sz="0" w:space="0" w:color="auto"/>
        <w:bottom w:val="none" w:sz="0" w:space="0" w:color="auto"/>
        <w:right w:val="none" w:sz="0" w:space="0" w:color="auto"/>
      </w:divBdr>
      <w:divsChild>
        <w:div w:id="29844926">
          <w:marLeft w:val="274"/>
          <w:marRight w:val="0"/>
          <w:marTop w:val="48"/>
          <w:marBottom w:val="0"/>
          <w:divBdr>
            <w:top w:val="none" w:sz="0" w:space="0" w:color="auto"/>
            <w:left w:val="none" w:sz="0" w:space="0" w:color="auto"/>
            <w:bottom w:val="none" w:sz="0" w:space="0" w:color="auto"/>
            <w:right w:val="none" w:sz="0" w:space="0" w:color="auto"/>
          </w:divBdr>
        </w:div>
      </w:divsChild>
    </w:div>
    <w:div w:id="1636376217">
      <w:bodyDiv w:val="1"/>
      <w:marLeft w:val="0"/>
      <w:marRight w:val="0"/>
      <w:marTop w:val="0"/>
      <w:marBottom w:val="0"/>
      <w:divBdr>
        <w:top w:val="none" w:sz="0" w:space="0" w:color="auto"/>
        <w:left w:val="none" w:sz="0" w:space="0" w:color="auto"/>
        <w:bottom w:val="none" w:sz="0" w:space="0" w:color="auto"/>
        <w:right w:val="none" w:sz="0" w:space="0" w:color="auto"/>
      </w:divBdr>
      <w:divsChild>
        <w:div w:id="1551065140">
          <w:marLeft w:val="274"/>
          <w:marRight w:val="0"/>
          <w:marTop w:val="48"/>
          <w:marBottom w:val="0"/>
          <w:divBdr>
            <w:top w:val="none" w:sz="0" w:space="0" w:color="auto"/>
            <w:left w:val="none" w:sz="0" w:space="0" w:color="auto"/>
            <w:bottom w:val="none" w:sz="0" w:space="0" w:color="auto"/>
            <w:right w:val="none" w:sz="0" w:space="0" w:color="auto"/>
          </w:divBdr>
        </w:div>
      </w:divsChild>
    </w:div>
    <w:div w:id="1645692747">
      <w:bodyDiv w:val="1"/>
      <w:marLeft w:val="0"/>
      <w:marRight w:val="0"/>
      <w:marTop w:val="0"/>
      <w:marBottom w:val="0"/>
      <w:divBdr>
        <w:top w:val="none" w:sz="0" w:space="0" w:color="auto"/>
        <w:left w:val="none" w:sz="0" w:space="0" w:color="auto"/>
        <w:bottom w:val="none" w:sz="0" w:space="0" w:color="auto"/>
        <w:right w:val="none" w:sz="0" w:space="0" w:color="auto"/>
      </w:divBdr>
    </w:div>
    <w:div w:id="1657880500">
      <w:bodyDiv w:val="1"/>
      <w:marLeft w:val="0"/>
      <w:marRight w:val="0"/>
      <w:marTop w:val="0"/>
      <w:marBottom w:val="0"/>
      <w:divBdr>
        <w:top w:val="none" w:sz="0" w:space="0" w:color="auto"/>
        <w:left w:val="none" w:sz="0" w:space="0" w:color="auto"/>
        <w:bottom w:val="none" w:sz="0" w:space="0" w:color="auto"/>
        <w:right w:val="none" w:sz="0" w:space="0" w:color="auto"/>
      </w:divBdr>
    </w:div>
    <w:div w:id="1660036484">
      <w:bodyDiv w:val="1"/>
      <w:marLeft w:val="0"/>
      <w:marRight w:val="0"/>
      <w:marTop w:val="0"/>
      <w:marBottom w:val="0"/>
      <w:divBdr>
        <w:top w:val="none" w:sz="0" w:space="0" w:color="auto"/>
        <w:left w:val="none" w:sz="0" w:space="0" w:color="auto"/>
        <w:bottom w:val="none" w:sz="0" w:space="0" w:color="auto"/>
        <w:right w:val="none" w:sz="0" w:space="0" w:color="auto"/>
      </w:divBdr>
    </w:div>
    <w:div w:id="1688291133">
      <w:bodyDiv w:val="1"/>
      <w:marLeft w:val="0"/>
      <w:marRight w:val="0"/>
      <w:marTop w:val="0"/>
      <w:marBottom w:val="0"/>
      <w:divBdr>
        <w:top w:val="none" w:sz="0" w:space="0" w:color="auto"/>
        <w:left w:val="none" w:sz="0" w:space="0" w:color="auto"/>
        <w:bottom w:val="none" w:sz="0" w:space="0" w:color="auto"/>
        <w:right w:val="none" w:sz="0" w:space="0" w:color="auto"/>
      </w:divBdr>
    </w:div>
    <w:div w:id="1776486861">
      <w:bodyDiv w:val="1"/>
      <w:marLeft w:val="0"/>
      <w:marRight w:val="0"/>
      <w:marTop w:val="0"/>
      <w:marBottom w:val="0"/>
      <w:divBdr>
        <w:top w:val="none" w:sz="0" w:space="0" w:color="auto"/>
        <w:left w:val="none" w:sz="0" w:space="0" w:color="auto"/>
        <w:bottom w:val="none" w:sz="0" w:space="0" w:color="auto"/>
        <w:right w:val="none" w:sz="0" w:space="0" w:color="auto"/>
      </w:divBdr>
    </w:div>
    <w:div w:id="1782871001">
      <w:bodyDiv w:val="1"/>
      <w:marLeft w:val="0"/>
      <w:marRight w:val="0"/>
      <w:marTop w:val="0"/>
      <w:marBottom w:val="0"/>
      <w:divBdr>
        <w:top w:val="none" w:sz="0" w:space="0" w:color="auto"/>
        <w:left w:val="none" w:sz="0" w:space="0" w:color="auto"/>
        <w:bottom w:val="none" w:sz="0" w:space="0" w:color="auto"/>
        <w:right w:val="none" w:sz="0" w:space="0" w:color="auto"/>
      </w:divBdr>
    </w:div>
    <w:div w:id="1865708223">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2">
          <w:marLeft w:val="274"/>
          <w:marRight w:val="0"/>
          <w:marTop w:val="48"/>
          <w:marBottom w:val="0"/>
          <w:divBdr>
            <w:top w:val="none" w:sz="0" w:space="0" w:color="auto"/>
            <w:left w:val="none" w:sz="0" w:space="0" w:color="auto"/>
            <w:bottom w:val="none" w:sz="0" w:space="0" w:color="auto"/>
            <w:right w:val="none" w:sz="0" w:space="0" w:color="auto"/>
          </w:divBdr>
        </w:div>
        <w:div w:id="1238520615">
          <w:marLeft w:val="274"/>
          <w:marRight w:val="0"/>
          <w:marTop w:val="48"/>
          <w:marBottom w:val="0"/>
          <w:divBdr>
            <w:top w:val="none" w:sz="0" w:space="0" w:color="auto"/>
            <w:left w:val="none" w:sz="0" w:space="0" w:color="auto"/>
            <w:bottom w:val="none" w:sz="0" w:space="0" w:color="auto"/>
            <w:right w:val="none" w:sz="0" w:space="0" w:color="auto"/>
          </w:divBdr>
        </w:div>
        <w:div w:id="1351949183">
          <w:marLeft w:val="274"/>
          <w:marRight w:val="0"/>
          <w:marTop w:val="48"/>
          <w:marBottom w:val="0"/>
          <w:divBdr>
            <w:top w:val="none" w:sz="0" w:space="0" w:color="auto"/>
            <w:left w:val="none" w:sz="0" w:space="0" w:color="auto"/>
            <w:bottom w:val="none" w:sz="0" w:space="0" w:color="auto"/>
            <w:right w:val="none" w:sz="0" w:space="0" w:color="auto"/>
          </w:divBdr>
        </w:div>
      </w:divsChild>
    </w:div>
    <w:div w:id="1874725282">
      <w:bodyDiv w:val="1"/>
      <w:marLeft w:val="0"/>
      <w:marRight w:val="0"/>
      <w:marTop w:val="0"/>
      <w:marBottom w:val="0"/>
      <w:divBdr>
        <w:top w:val="none" w:sz="0" w:space="0" w:color="auto"/>
        <w:left w:val="none" w:sz="0" w:space="0" w:color="auto"/>
        <w:bottom w:val="none" w:sz="0" w:space="0" w:color="auto"/>
        <w:right w:val="none" w:sz="0" w:space="0" w:color="auto"/>
      </w:divBdr>
      <w:divsChild>
        <w:div w:id="11540479">
          <w:marLeft w:val="274"/>
          <w:marRight w:val="0"/>
          <w:marTop w:val="48"/>
          <w:marBottom w:val="0"/>
          <w:divBdr>
            <w:top w:val="none" w:sz="0" w:space="0" w:color="auto"/>
            <w:left w:val="none" w:sz="0" w:space="0" w:color="auto"/>
            <w:bottom w:val="none" w:sz="0" w:space="0" w:color="auto"/>
            <w:right w:val="none" w:sz="0" w:space="0" w:color="auto"/>
          </w:divBdr>
        </w:div>
        <w:div w:id="1934432392">
          <w:marLeft w:val="274"/>
          <w:marRight w:val="0"/>
          <w:marTop w:val="48"/>
          <w:marBottom w:val="0"/>
          <w:divBdr>
            <w:top w:val="none" w:sz="0" w:space="0" w:color="auto"/>
            <w:left w:val="none" w:sz="0" w:space="0" w:color="auto"/>
            <w:bottom w:val="none" w:sz="0" w:space="0" w:color="auto"/>
            <w:right w:val="none" w:sz="0" w:space="0" w:color="auto"/>
          </w:divBdr>
        </w:div>
        <w:div w:id="768892631">
          <w:marLeft w:val="1541"/>
          <w:marRight w:val="0"/>
          <w:marTop w:val="43"/>
          <w:marBottom w:val="0"/>
          <w:divBdr>
            <w:top w:val="none" w:sz="0" w:space="0" w:color="auto"/>
            <w:left w:val="none" w:sz="0" w:space="0" w:color="auto"/>
            <w:bottom w:val="none" w:sz="0" w:space="0" w:color="auto"/>
            <w:right w:val="none" w:sz="0" w:space="0" w:color="auto"/>
          </w:divBdr>
        </w:div>
        <w:div w:id="1967854684">
          <w:marLeft w:val="1541"/>
          <w:marRight w:val="0"/>
          <w:marTop w:val="43"/>
          <w:marBottom w:val="0"/>
          <w:divBdr>
            <w:top w:val="none" w:sz="0" w:space="0" w:color="auto"/>
            <w:left w:val="none" w:sz="0" w:space="0" w:color="auto"/>
            <w:bottom w:val="none" w:sz="0" w:space="0" w:color="auto"/>
            <w:right w:val="none" w:sz="0" w:space="0" w:color="auto"/>
          </w:divBdr>
        </w:div>
        <w:div w:id="1686055489">
          <w:marLeft w:val="1541"/>
          <w:marRight w:val="0"/>
          <w:marTop w:val="43"/>
          <w:marBottom w:val="0"/>
          <w:divBdr>
            <w:top w:val="none" w:sz="0" w:space="0" w:color="auto"/>
            <w:left w:val="none" w:sz="0" w:space="0" w:color="auto"/>
            <w:bottom w:val="none" w:sz="0" w:space="0" w:color="auto"/>
            <w:right w:val="none" w:sz="0" w:space="0" w:color="auto"/>
          </w:divBdr>
        </w:div>
        <w:div w:id="914317800">
          <w:marLeft w:val="274"/>
          <w:marRight w:val="0"/>
          <w:marTop w:val="48"/>
          <w:marBottom w:val="0"/>
          <w:divBdr>
            <w:top w:val="none" w:sz="0" w:space="0" w:color="auto"/>
            <w:left w:val="none" w:sz="0" w:space="0" w:color="auto"/>
            <w:bottom w:val="none" w:sz="0" w:space="0" w:color="auto"/>
            <w:right w:val="none" w:sz="0" w:space="0" w:color="auto"/>
          </w:divBdr>
        </w:div>
        <w:div w:id="1504975584">
          <w:marLeft w:val="274"/>
          <w:marRight w:val="0"/>
          <w:marTop w:val="48"/>
          <w:marBottom w:val="0"/>
          <w:divBdr>
            <w:top w:val="none" w:sz="0" w:space="0" w:color="auto"/>
            <w:left w:val="none" w:sz="0" w:space="0" w:color="auto"/>
            <w:bottom w:val="none" w:sz="0" w:space="0" w:color="auto"/>
            <w:right w:val="none" w:sz="0" w:space="0" w:color="auto"/>
          </w:divBdr>
        </w:div>
        <w:div w:id="1548224285">
          <w:marLeft w:val="274"/>
          <w:marRight w:val="0"/>
          <w:marTop w:val="48"/>
          <w:marBottom w:val="0"/>
          <w:divBdr>
            <w:top w:val="none" w:sz="0" w:space="0" w:color="auto"/>
            <w:left w:val="none" w:sz="0" w:space="0" w:color="auto"/>
            <w:bottom w:val="none" w:sz="0" w:space="0" w:color="auto"/>
            <w:right w:val="none" w:sz="0" w:space="0" w:color="auto"/>
          </w:divBdr>
        </w:div>
        <w:div w:id="640379952">
          <w:marLeft w:val="274"/>
          <w:marRight w:val="0"/>
          <w:marTop w:val="48"/>
          <w:marBottom w:val="0"/>
          <w:divBdr>
            <w:top w:val="none" w:sz="0" w:space="0" w:color="auto"/>
            <w:left w:val="none" w:sz="0" w:space="0" w:color="auto"/>
            <w:bottom w:val="none" w:sz="0" w:space="0" w:color="auto"/>
            <w:right w:val="none" w:sz="0" w:space="0" w:color="auto"/>
          </w:divBdr>
        </w:div>
        <w:div w:id="796140446">
          <w:marLeft w:val="274"/>
          <w:marRight w:val="0"/>
          <w:marTop w:val="48"/>
          <w:marBottom w:val="0"/>
          <w:divBdr>
            <w:top w:val="none" w:sz="0" w:space="0" w:color="auto"/>
            <w:left w:val="none" w:sz="0" w:space="0" w:color="auto"/>
            <w:bottom w:val="none" w:sz="0" w:space="0" w:color="auto"/>
            <w:right w:val="none" w:sz="0" w:space="0" w:color="auto"/>
          </w:divBdr>
        </w:div>
        <w:div w:id="998728744">
          <w:marLeft w:val="274"/>
          <w:marRight w:val="0"/>
          <w:marTop w:val="48"/>
          <w:marBottom w:val="0"/>
          <w:divBdr>
            <w:top w:val="none" w:sz="0" w:space="0" w:color="auto"/>
            <w:left w:val="none" w:sz="0" w:space="0" w:color="auto"/>
            <w:bottom w:val="none" w:sz="0" w:space="0" w:color="auto"/>
            <w:right w:val="none" w:sz="0" w:space="0" w:color="auto"/>
          </w:divBdr>
        </w:div>
      </w:divsChild>
    </w:div>
    <w:div w:id="1896774070">
      <w:bodyDiv w:val="1"/>
      <w:marLeft w:val="0"/>
      <w:marRight w:val="0"/>
      <w:marTop w:val="0"/>
      <w:marBottom w:val="0"/>
      <w:divBdr>
        <w:top w:val="none" w:sz="0" w:space="0" w:color="auto"/>
        <w:left w:val="none" w:sz="0" w:space="0" w:color="auto"/>
        <w:bottom w:val="none" w:sz="0" w:space="0" w:color="auto"/>
        <w:right w:val="none" w:sz="0" w:space="0" w:color="auto"/>
      </w:divBdr>
    </w:div>
    <w:div w:id="1939866953">
      <w:bodyDiv w:val="1"/>
      <w:marLeft w:val="0"/>
      <w:marRight w:val="0"/>
      <w:marTop w:val="0"/>
      <w:marBottom w:val="0"/>
      <w:divBdr>
        <w:top w:val="none" w:sz="0" w:space="0" w:color="auto"/>
        <w:left w:val="none" w:sz="0" w:space="0" w:color="auto"/>
        <w:bottom w:val="none" w:sz="0" w:space="0" w:color="auto"/>
        <w:right w:val="none" w:sz="0" w:space="0" w:color="auto"/>
      </w:divBdr>
      <w:divsChild>
        <w:div w:id="1522157724">
          <w:marLeft w:val="1541"/>
          <w:marRight w:val="0"/>
          <w:marTop w:val="43"/>
          <w:marBottom w:val="0"/>
          <w:divBdr>
            <w:top w:val="none" w:sz="0" w:space="0" w:color="auto"/>
            <w:left w:val="none" w:sz="0" w:space="0" w:color="auto"/>
            <w:bottom w:val="none" w:sz="0" w:space="0" w:color="auto"/>
            <w:right w:val="none" w:sz="0" w:space="0" w:color="auto"/>
          </w:divBdr>
        </w:div>
        <w:div w:id="577206294">
          <w:marLeft w:val="1541"/>
          <w:marRight w:val="0"/>
          <w:marTop w:val="43"/>
          <w:marBottom w:val="0"/>
          <w:divBdr>
            <w:top w:val="none" w:sz="0" w:space="0" w:color="auto"/>
            <w:left w:val="none" w:sz="0" w:space="0" w:color="auto"/>
            <w:bottom w:val="none" w:sz="0" w:space="0" w:color="auto"/>
            <w:right w:val="none" w:sz="0" w:space="0" w:color="auto"/>
          </w:divBdr>
        </w:div>
        <w:div w:id="1663507297">
          <w:marLeft w:val="1541"/>
          <w:marRight w:val="0"/>
          <w:marTop w:val="43"/>
          <w:marBottom w:val="0"/>
          <w:divBdr>
            <w:top w:val="none" w:sz="0" w:space="0" w:color="auto"/>
            <w:left w:val="none" w:sz="0" w:space="0" w:color="auto"/>
            <w:bottom w:val="none" w:sz="0" w:space="0" w:color="auto"/>
            <w:right w:val="none" w:sz="0" w:space="0" w:color="auto"/>
          </w:divBdr>
        </w:div>
      </w:divsChild>
    </w:div>
    <w:div w:id="1943761574">
      <w:bodyDiv w:val="1"/>
      <w:marLeft w:val="0"/>
      <w:marRight w:val="0"/>
      <w:marTop w:val="0"/>
      <w:marBottom w:val="0"/>
      <w:divBdr>
        <w:top w:val="none" w:sz="0" w:space="0" w:color="auto"/>
        <w:left w:val="none" w:sz="0" w:space="0" w:color="auto"/>
        <w:bottom w:val="none" w:sz="0" w:space="0" w:color="auto"/>
        <w:right w:val="none" w:sz="0" w:space="0" w:color="auto"/>
      </w:divBdr>
      <w:divsChild>
        <w:div w:id="1768845927">
          <w:marLeft w:val="274"/>
          <w:marRight w:val="0"/>
          <w:marTop w:val="48"/>
          <w:marBottom w:val="0"/>
          <w:divBdr>
            <w:top w:val="none" w:sz="0" w:space="0" w:color="auto"/>
            <w:left w:val="none" w:sz="0" w:space="0" w:color="auto"/>
            <w:bottom w:val="none" w:sz="0" w:space="0" w:color="auto"/>
            <w:right w:val="none" w:sz="0" w:space="0" w:color="auto"/>
          </w:divBdr>
        </w:div>
        <w:div w:id="101000625">
          <w:marLeft w:val="274"/>
          <w:marRight w:val="0"/>
          <w:marTop w:val="48"/>
          <w:marBottom w:val="0"/>
          <w:divBdr>
            <w:top w:val="none" w:sz="0" w:space="0" w:color="auto"/>
            <w:left w:val="none" w:sz="0" w:space="0" w:color="auto"/>
            <w:bottom w:val="none" w:sz="0" w:space="0" w:color="auto"/>
            <w:right w:val="none" w:sz="0" w:space="0" w:color="auto"/>
          </w:divBdr>
        </w:div>
        <w:div w:id="958683815">
          <w:marLeft w:val="274"/>
          <w:marRight w:val="0"/>
          <w:marTop w:val="48"/>
          <w:marBottom w:val="0"/>
          <w:divBdr>
            <w:top w:val="none" w:sz="0" w:space="0" w:color="auto"/>
            <w:left w:val="none" w:sz="0" w:space="0" w:color="auto"/>
            <w:bottom w:val="none" w:sz="0" w:space="0" w:color="auto"/>
            <w:right w:val="none" w:sz="0" w:space="0" w:color="auto"/>
          </w:divBdr>
        </w:div>
        <w:div w:id="199249752">
          <w:marLeft w:val="274"/>
          <w:marRight w:val="0"/>
          <w:marTop w:val="48"/>
          <w:marBottom w:val="0"/>
          <w:divBdr>
            <w:top w:val="none" w:sz="0" w:space="0" w:color="auto"/>
            <w:left w:val="none" w:sz="0" w:space="0" w:color="auto"/>
            <w:bottom w:val="none" w:sz="0" w:space="0" w:color="auto"/>
            <w:right w:val="none" w:sz="0" w:space="0" w:color="auto"/>
          </w:divBdr>
        </w:div>
        <w:div w:id="28843536">
          <w:marLeft w:val="274"/>
          <w:marRight w:val="0"/>
          <w:marTop w:val="48"/>
          <w:marBottom w:val="0"/>
          <w:divBdr>
            <w:top w:val="none" w:sz="0" w:space="0" w:color="auto"/>
            <w:left w:val="none" w:sz="0" w:space="0" w:color="auto"/>
            <w:bottom w:val="none" w:sz="0" w:space="0" w:color="auto"/>
            <w:right w:val="none" w:sz="0" w:space="0" w:color="auto"/>
          </w:divBdr>
        </w:div>
        <w:div w:id="888805020">
          <w:marLeft w:val="274"/>
          <w:marRight w:val="0"/>
          <w:marTop w:val="48"/>
          <w:marBottom w:val="0"/>
          <w:divBdr>
            <w:top w:val="none" w:sz="0" w:space="0" w:color="auto"/>
            <w:left w:val="none" w:sz="0" w:space="0" w:color="auto"/>
            <w:bottom w:val="none" w:sz="0" w:space="0" w:color="auto"/>
            <w:right w:val="none" w:sz="0" w:space="0" w:color="auto"/>
          </w:divBdr>
        </w:div>
        <w:div w:id="82386841">
          <w:marLeft w:val="274"/>
          <w:marRight w:val="0"/>
          <w:marTop w:val="48"/>
          <w:marBottom w:val="0"/>
          <w:divBdr>
            <w:top w:val="none" w:sz="0" w:space="0" w:color="auto"/>
            <w:left w:val="none" w:sz="0" w:space="0" w:color="auto"/>
            <w:bottom w:val="none" w:sz="0" w:space="0" w:color="auto"/>
            <w:right w:val="none" w:sz="0" w:space="0" w:color="auto"/>
          </w:divBdr>
        </w:div>
        <w:div w:id="1439908915">
          <w:marLeft w:val="274"/>
          <w:marRight w:val="0"/>
          <w:marTop w:val="48"/>
          <w:marBottom w:val="0"/>
          <w:divBdr>
            <w:top w:val="none" w:sz="0" w:space="0" w:color="auto"/>
            <w:left w:val="none" w:sz="0" w:space="0" w:color="auto"/>
            <w:bottom w:val="none" w:sz="0" w:space="0" w:color="auto"/>
            <w:right w:val="none" w:sz="0" w:space="0" w:color="auto"/>
          </w:divBdr>
        </w:div>
        <w:div w:id="1796678378">
          <w:marLeft w:val="274"/>
          <w:marRight w:val="0"/>
          <w:marTop w:val="48"/>
          <w:marBottom w:val="0"/>
          <w:divBdr>
            <w:top w:val="none" w:sz="0" w:space="0" w:color="auto"/>
            <w:left w:val="none" w:sz="0" w:space="0" w:color="auto"/>
            <w:bottom w:val="none" w:sz="0" w:space="0" w:color="auto"/>
            <w:right w:val="none" w:sz="0" w:space="0" w:color="auto"/>
          </w:divBdr>
        </w:div>
      </w:divsChild>
    </w:div>
    <w:div w:id="1952977850">
      <w:bodyDiv w:val="1"/>
      <w:marLeft w:val="0"/>
      <w:marRight w:val="0"/>
      <w:marTop w:val="0"/>
      <w:marBottom w:val="0"/>
      <w:divBdr>
        <w:top w:val="none" w:sz="0" w:space="0" w:color="auto"/>
        <w:left w:val="none" w:sz="0" w:space="0" w:color="auto"/>
        <w:bottom w:val="none" w:sz="0" w:space="0" w:color="auto"/>
        <w:right w:val="none" w:sz="0" w:space="0" w:color="auto"/>
      </w:divBdr>
    </w:div>
    <w:div w:id="1972393768">
      <w:bodyDiv w:val="1"/>
      <w:marLeft w:val="0"/>
      <w:marRight w:val="0"/>
      <w:marTop w:val="0"/>
      <w:marBottom w:val="0"/>
      <w:divBdr>
        <w:top w:val="none" w:sz="0" w:space="0" w:color="auto"/>
        <w:left w:val="none" w:sz="0" w:space="0" w:color="auto"/>
        <w:bottom w:val="none" w:sz="0" w:space="0" w:color="auto"/>
        <w:right w:val="none" w:sz="0" w:space="0" w:color="auto"/>
      </w:divBdr>
    </w:div>
    <w:div w:id="1972974865">
      <w:bodyDiv w:val="1"/>
      <w:marLeft w:val="0"/>
      <w:marRight w:val="0"/>
      <w:marTop w:val="0"/>
      <w:marBottom w:val="0"/>
      <w:divBdr>
        <w:top w:val="none" w:sz="0" w:space="0" w:color="auto"/>
        <w:left w:val="none" w:sz="0" w:space="0" w:color="auto"/>
        <w:bottom w:val="none" w:sz="0" w:space="0" w:color="auto"/>
        <w:right w:val="none" w:sz="0" w:space="0" w:color="auto"/>
      </w:divBdr>
    </w:div>
    <w:div w:id="2002811085">
      <w:bodyDiv w:val="1"/>
      <w:marLeft w:val="0"/>
      <w:marRight w:val="0"/>
      <w:marTop w:val="0"/>
      <w:marBottom w:val="0"/>
      <w:divBdr>
        <w:top w:val="none" w:sz="0" w:space="0" w:color="auto"/>
        <w:left w:val="none" w:sz="0" w:space="0" w:color="auto"/>
        <w:bottom w:val="none" w:sz="0" w:space="0" w:color="auto"/>
        <w:right w:val="none" w:sz="0" w:space="0" w:color="auto"/>
      </w:divBdr>
    </w:div>
    <w:div w:id="2098746186">
      <w:bodyDiv w:val="1"/>
      <w:marLeft w:val="0"/>
      <w:marRight w:val="0"/>
      <w:marTop w:val="0"/>
      <w:marBottom w:val="0"/>
      <w:divBdr>
        <w:top w:val="none" w:sz="0" w:space="0" w:color="auto"/>
        <w:left w:val="none" w:sz="0" w:space="0" w:color="auto"/>
        <w:bottom w:val="none" w:sz="0" w:space="0" w:color="auto"/>
        <w:right w:val="none" w:sz="0" w:space="0" w:color="auto"/>
      </w:divBdr>
    </w:div>
    <w:div w:id="2134246092">
      <w:bodyDiv w:val="1"/>
      <w:marLeft w:val="0"/>
      <w:marRight w:val="0"/>
      <w:marTop w:val="0"/>
      <w:marBottom w:val="0"/>
      <w:divBdr>
        <w:top w:val="none" w:sz="0" w:space="0" w:color="auto"/>
        <w:left w:val="none" w:sz="0" w:space="0" w:color="auto"/>
        <w:bottom w:val="none" w:sz="0" w:space="0" w:color="auto"/>
        <w:right w:val="none" w:sz="0" w:space="0" w:color="auto"/>
      </w:divBdr>
      <w:divsChild>
        <w:div w:id="842628135">
          <w:marLeft w:val="274"/>
          <w:marRight w:val="0"/>
          <w:marTop w:val="48"/>
          <w:marBottom w:val="0"/>
          <w:divBdr>
            <w:top w:val="none" w:sz="0" w:space="0" w:color="auto"/>
            <w:left w:val="none" w:sz="0" w:space="0" w:color="auto"/>
            <w:bottom w:val="none" w:sz="0" w:space="0" w:color="auto"/>
            <w:right w:val="none" w:sz="0" w:space="0" w:color="auto"/>
          </w:divBdr>
        </w:div>
      </w:divsChild>
    </w:div>
    <w:div w:id="2138643468">
      <w:bodyDiv w:val="1"/>
      <w:marLeft w:val="0"/>
      <w:marRight w:val="0"/>
      <w:marTop w:val="0"/>
      <w:marBottom w:val="0"/>
      <w:divBdr>
        <w:top w:val="none" w:sz="0" w:space="0" w:color="auto"/>
        <w:left w:val="none" w:sz="0" w:space="0" w:color="auto"/>
        <w:bottom w:val="none" w:sz="0" w:space="0" w:color="auto"/>
        <w:right w:val="none" w:sz="0" w:space="0" w:color="auto"/>
      </w:divBdr>
      <w:divsChild>
        <w:div w:id="966622311">
          <w:marLeft w:val="360"/>
          <w:marRight w:val="0"/>
          <w:marTop w:val="48"/>
          <w:marBottom w:val="0"/>
          <w:divBdr>
            <w:top w:val="none" w:sz="0" w:space="0" w:color="auto"/>
            <w:left w:val="none" w:sz="0" w:space="0" w:color="auto"/>
            <w:bottom w:val="none" w:sz="0" w:space="0" w:color="auto"/>
            <w:right w:val="none" w:sz="0" w:space="0" w:color="auto"/>
          </w:divBdr>
        </w:div>
        <w:div w:id="1746682473">
          <w:marLeft w:val="360"/>
          <w:marRight w:val="0"/>
          <w:marTop w:val="48"/>
          <w:marBottom w:val="0"/>
          <w:divBdr>
            <w:top w:val="none" w:sz="0" w:space="0" w:color="auto"/>
            <w:left w:val="none" w:sz="0" w:space="0" w:color="auto"/>
            <w:bottom w:val="none" w:sz="0" w:space="0" w:color="auto"/>
            <w:right w:val="none" w:sz="0" w:space="0" w:color="auto"/>
          </w:divBdr>
        </w:div>
        <w:div w:id="530798424">
          <w:marLeft w:val="360"/>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tbenoorden.nl/downloads/" TargetMode="External"/><Relationship Id="rId4" Type="http://schemas.openxmlformats.org/officeDocument/2006/relationships/settings" Target="settings.xml"/><Relationship Id="rId9" Type="http://schemas.openxmlformats.org/officeDocument/2006/relationships/hyperlink" Target="http://www.hetbenoorden.n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A090-BE01-44F6-83BF-ECCA839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4184</Words>
  <Characters>23013</Characters>
  <Application>Microsoft Office Word</Application>
  <DocSecurity>4</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Dekkers</dc:creator>
  <cp:keywords/>
  <dc:description/>
  <cp:lastModifiedBy>Anja Brands</cp:lastModifiedBy>
  <cp:revision>2</cp:revision>
  <cp:lastPrinted>2020-02-06T23:07:00Z</cp:lastPrinted>
  <dcterms:created xsi:type="dcterms:W3CDTF">2021-04-12T07:31:00Z</dcterms:created>
  <dcterms:modified xsi:type="dcterms:W3CDTF">2021-04-12T07:31:00Z</dcterms:modified>
</cp:coreProperties>
</file>